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0DAB97" w14:textId="77777777" w:rsidR="00BD5F6E" w:rsidRPr="003A3B82" w:rsidRDefault="00BD5F6E" w:rsidP="00BD5F6E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3A3B82">
        <w:rPr>
          <w:b/>
          <w:bCs/>
          <w:color w:val="000000"/>
          <w:sz w:val="28"/>
          <w:szCs w:val="28"/>
        </w:rPr>
        <w:t xml:space="preserve"> ОТЧЁТ </w:t>
      </w:r>
    </w:p>
    <w:p w14:paraId="5A4E4CFB" w14:textId="77777777" w:rsidR="001517FE" w:rsidRPr="003A3B82" w:rsidRDefault="00BD5F6E" w:rsidP="001517FE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3A3B82">
        <w:rPr>
          <w:b/>
          <w:bCs/>
          <w:color w:val="000000"/>
          <w:sz w:val="28"/>
          <w:szCs w:val="28"/>
        </w:rPr>
        <w:t xml:space="preserve">Об использовании ИКТ </w:t>
      </w:r>
      <w:r w:rsidR="00800EF9" w:rsidRPr="003A3B82">
        <w:rPr>
          <w:b/>
          <w:bCs/>
          <w:color w:val="000000"/>
          <w:sz w:val="28"/>
          <w:szCs w:val="28"/>
        </w:rPr>
        <w:t>в работе методиста декоративно-прикладного направления</w:t>
      </w:r>
      <w:r w:rsidRPr="003A3B82">
        <w:rPr>
          <w:b/>
          <w:bCs/>
          <w:color w:val="000000"/>
          <w:sz w:val="28"/>
          <w:szCs w:val="28"/>
        </w:rPr>
        <w:t xml:space="preserve"> </w:t>
      </w:r>
      <w:r w:rsidR="00800EF9" w:rsidRPr="003A3B82">
        <w:rPr>
          <w:b/>
          <w:bCs/>
          <w:color w:val="000000"/>
          <w:sz w:val="28"/>
          <w:szCs w:val="28"/>
        </w:rPr>
        <w:t>Магомедовой У.И.</w:t>
      </w:r>
      <w:r w:rsidR="001517FE" w:rsidRPr="003A3B82">
        <w:rPr>
          <w:color w:val="000000"/>
          <w:sz w:val="28"/>
          <w:szCs w:val="28"/>
        </w:rPr>
        <w:t xml:space="preserve"> </w:t>
      </w:r>
    </w:p>
    <w:p w14:paraId="4A862D4A" w14:textId="14BA61D5" w:rsidR="001757E7" w:rsidRPr="003A3B82" w:rsidRDefault="001517FE" w:rsidP="00DD2C91">
      <w:pPr>
        <w:pStyle w:val="a3"/>
        <w:spacing w:before="0" w:beforeAutospacing="0" w:after="240" w:afterAutospacing="0"/>
        <w:rPr>
          <w:sz w:val="28"/>
          <w:szCs w:val="28"/>
        </w:rPr>
      </w:pPr>
      <w:r w:rsidRPr="003A3B82">
        <w:rPr>
          <w:sz w:val="28"/>
          <w:szCs w:val="28"/>
        </w:rPr>
        <w:t xml:space="preserve"> «Если вы входите в класс, от которого трудно добиться слова, начните показывать картинки, и класс заговорит, </w:t>
      </w:r>
      <w:r w:rsidR="00DD2C91" w:rsidRPr="003A3B82">
        <w:rPr>
          <w:sz w:val="28"/>
          <w:szCs w:val="28"/>
        </w:rPr>
        <w:t>а главное, заго</w:t>
      </w:r>
      <w:r w:rsidR="00EB6E46" w:rsidRPr="003A3B82">
        <w:rPr>
          <w:sz w:val="28"/>
          <w:szCs w:val="28"/>
        </w:rPr>
        <w:t xml:space="preserve">ворит </w:t>
      </w:r>
      <w:r w:rsidR="00E60949" w:rsidRPr="003A3B82">
        <w:rPr>
          <w:sz w:val="28"/>
          <w:szCs w:val="28"/>
        </w:rPr>
        <w:t>свободно</w:t>
      </w:r>
      <w:r w:rsidR="00035336" w:rsidRPr="003A3B82">
        <w:rPr>
          <w:sz w:val="28"/>
          <w:szCs w:val="28"/>
        </w:rPr>
        <w:t>.</w:t>
      </w:r>
      <w:r w:rsidR="00E3793E">
        <w:rPr>
          <w:sz w:val="28"/>
          <w:szCs w:val="28"/>
        </w:rPr>
        <w:t xml:space="preserve">        </w:t>
      </w:r>
      <w:r w:rsidRPr="003A3B82">
        <w:rPr>
          <w:sz w:val="28"/>
          <w:szCs w:val="28"/>
        </w:rPr>
        <w:t xml:space="preserve"> </w:t>
      </w:r>
      <w:r w:rsidR="00E3793E">
        <w:rPr>
          <w:sz w:val="28"/>
          <w:szCs w:val="28"/>
        </w:rPr>
        <w:t xml:space="preserve">                                               </w:t>
      </w:r>
      <w:proofErr w:type="spellStart"/>
      <w:r w:rsidRPr="003A3B82">
        <w:rPr>
          <w:sz w:val="28"/>
          <w:szCs w:val="28"/>
        </w:rPr>
        <w:t>К.Д.Ушинский</w:t>
      </w:r>
      <w:proofErr w:type="spellEnd"/>
      <w:r w:rsidRPr="003A3B82">
        <w:rPr>
          <w:sz w:val="28"/>
          <w:szCs w:val="28"/>
        </w:rPr>
        <w:t>.</w:t>
      </w:r>
      <w:r w:rsidR="00E3793E">
        <w:rPr>
          <w:sz w:val="28"/>
          <w:szCs w:val="28"/>
        </w:rPr>
        <w:t xml:space="preserve">         </w:t>
      </w:r>
    </w:p>
    <w:p w14:paraId="40C5FFD8" w14:textId="733EAB14" w:rsidR="001757E7" w:rsidRPr="003A3B82" w:rsidRDefault="001757E7" w:rsidP="001757E7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1C202A">
        <w:rPr>
          <w:sz w:val="28"/>
          <w:szCs w:val="28"/>
        </w:rPr>
        <w:t>Социально-экономические изменения в России привели к необходимости модернизации многих социальных институтов, и в первую очередь системы образования. Новые задачи, поставленные сегодня перед образованием, сформулированы</w:t>
      </w:r>
      <w:r w:rsidRPr="003A3B82">
        <w:rPr>
          <w:sz w:val="28"/>
          <w:szCs w:val="28"/>
        </w:rPr>
        <w:t xml:space="preserve"> и представлены в законе “Об образовании Российской Федерации” и образовательном стандарте нового поколения.</w:t>
      </w:r>
    </w:p>
    <w:p w14:paraId="6F0C9141" w14:textId="65A30BB2" w:rsidR="001757E7" w:rsidRPr="003A3B82" w:rsidRDefault="001757E7" w:rsidP="001757E7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3A3B82">
        <w:rPr>
          <w:sz w:val="28"/>
          <w:szCs w:val="28"/>
        </w:rPr>
        <w:t>Использование ИКТ дает возможность обогатить, качественно обновить образовательный процесс в УДО и повысить его эффективность.</w:t>
      </w:r>
    </w:p>
    <w:p w14:paraId="7A421BD7" w14:textId="200EB684" w:rsidR="001757E7" w:rsidRPr="003A3B82" w:rsidRDefault="001757E7" w:rsidP="001757E7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3A3B82">
        <w:rPr>
          <w:sz w:val="28"/>
          <w:szCs w:val="28"/>
        </w:rPr>
        <w:t>Информационно-коммуникационные технологии в образовании (ИКТ) – это комплекс учебно-методических материалов, технических и инструментальных средств вычислительной техники в учебном процессе, формах и методах их применения для совершенствования деятельности специалистов учреждений образования (администрации, воспитателей, специалистов), а также для образования (развития, диагностики, коррекции) детей.</w:t>
      </w:r>
    </w:p>
    <w:p w14:paraId="3095464A" w14:textId="7043350B" w:rsidR="000B17A5" w:rsidRPr="003A3B82" w:rsidRDefault="000B17A5" w:rsidP="000B17A5">
      <w:pPr>
        <w:pStyle w:val="a3"/>
        <w:spacing w:before="0" w:beforeAutospacing="0" w:after="240" w:afterAutospacing="0"/>
        <w:rPr>
          <w:sz w:val="28"/>
          <w:szCs w:val="28"/>
        </w:rPr>
      </w:pPr>
      <w:r w:rsidRPr="003A3B82">
        <w:rPr>
          <w:sz w:val="28"/>
          <w:szCs w:val="28"/>
        </w:rPr>
        <w:t>Использование информационно-компьютерных технологий открывает для педагога новые возможности в преподавании своего предмета. Изучение любой дисциплины с использованием ИКТ дает детям возможность для размышления и участия в создании элементов занятия, что способствует развитию</w:t>
      </w:r>
      <w:r w:rsidR="001C202A">
        <w:rPr>
          <w:sz w:val="28"/>
          <w:szCs w:val="28"/>
        </w:rPr>
        <w:t xml:space="preserve"> </w:t>
      </w:r>
      <w:r w:rsidRPr="003A3B82">
        <w:rPr>
          <w:sz w:val="28"/>
          <w:szCs w:val="28"/>
        </w:rPr>
        <w:t xml:space="preserve"> </w:t>
      </w:r>
      <w:r w:rsidR="001C202A">
        <w:rPr>
          <w:sz w:val="28"/>
          <w:szCs w:val="28"/>
        </w:rPr>
        <w:t xml:space="preserve"> </w:t>
      </w:r>
      <w:proofErr w:type="gramStart"/>
      <w:r w:rsidRPr="003A3B82">
        <w:rPr>
          <w:sz w:val="28"/>
          <w:szCs w:val="28"/>
        </w:rPr>
        <w:t xml:space="preserve">интереса </w:t>
      </w:r>
      <w:r w:rsidR="005B1D67" w:rsidRPr="003A3B82">
        <w:rPr>
          <w:sz w:val="28"/>
          <w:szCs w:val="28"/>
        </w:rPr>
        <w:t xml:space="preserve"> </w:t>
      </w:r>
      <w:r w:rsidRPr="003A3B82">
        <w:rPr>
          <w:sz w:val="28"/>
          <w:szCs w:val="28"/>
        </w:rPr>
        <w:t>обучающегося</w:t>
      </w:r>
      <w:proofErr w:type="gramEnd"/>
      <w:r w:rsidRPr="003A3B82">
        <w:rPr>
          <w:sz w:val="28"/>
          <w:szCs w:val="28"/>
        </w:rPr>
        <w:t xml:space="preserve"> к предмету.</w:t>
      </w:r>
      <w:r w:rsidR="002B4C9B" w:rsidRPr="003A3B82">
        <w:rPr>
          <w:sz w:val="28"/>
          <w:szCs w:val="28"/>
        </w:rPr>
        <w:t xml:space="preserve"> </w:t>
      </w:r>
      <w:r w:rsidRPr="003A3B82">
        <w:rPr>
          <w:sz w:val="28"/>
          <w:szCs w:val="28"/>
        </w:rPr>
        <w:t xml:space="preserve"> </w:t>
      </w:r>
      <w:proofErr w:type="gramStart"/>
      <w:r w:rsidRPr="003A3B82">
        <w:rPr>
          <w:sz w:val="28"/>
          <w:szCs w:val="28"/>
        </w:rPr>
        <w:t>Внедрение</w:t>
      </w:r>
      <w:r w:rsidR="001C202A">
        <w:rPr>
          <w:sz w:val="28"/>
          <w:szCs w:val="28"/>
        </w:rPr>
        <w:t xml:space="preserve"> </w:t>
      </w:r>
      <w:r w:rsidRPr="003A3B82">
        <w:rPr>
          <w:sz w:val="28"/>
          <w:szCs w:val="28"/>
        </w:rPr>
        <w:t xml:space="preserve"> ИКТ</w:t>
      </w:r>
      <w:proofErr w:type="gramEnd"/>
      <w:r w:rsidR="001C202A">
        <w:rPr>
          <w:sz w:val="28"/>
          <w:szCs w:val="28"/>
        </w:rPr>
        <w:t xml:space="preserve"> </w:t>
      </w:r>
      <w:r w:rsidRPr="003A3B82">
        <w:rPr>
          <w:sz w:val="28"/>
          <w:szCs w:val="28"/>
        </w:rPr>
        <w:t xml:space="preserve"> в образовательный процесс призвано повысить эффективность проведения занятий, освободить педагога от рутинной работы, усилить привлекательность подачи материала, осуществить дифференциацию видов заданий, а также разнообразить формы обратной связи.</w:t>
      </w:r>
    </w:p>
    <w:p w14:paraId="78CCEF0A" w14:textId="2CA34872" w:rsidR="00C663CD" w:rsidRPr="003A3B82" w:rsidRDefault="007832BD" w:rsidP="008E1583">
      <w:pPr>
        <w:pStyle w:val="a3"/>
        <w:spacing w:before="0" w:beforeAutospacing="0" w:after="240" w:afterAutospacing="0"/>
        <w:rPr>
          <w:sz w:val="28"/>
          <w:szCs w:val="28"/>
        </w:rPr>
      </w:pPr>
      <w:r w:rsidRPr="003A3B82">
        <w:rPr>
          <w:sz w:val="28"/>
          <w:szCs w:val="28"/>
        </w:rPr>
        <w:t xml:space="preserve">По данным учёных человек запоминает 20% услышанного и 30% увиденного, и более 50% того, что он видит и слышит одновременно. Таким образом, облегчение процесса восприятия и запоминания информации с помощью ярких образов - это основа любой современной </w:t>
      </w:r>
      <w:proofErr w:type="gramStart"/>
      <w:r w:rsidRPr="003A3B82">
        <w:rPr>
          <w:sz w:val="28"/>
          <w:szCs w:val="28"/>
        </w:rPr>
        <w:t>презент</w:t>
      </w:r>
      <w:r w:rsidR="001517FE" w:rsidRPr="003A3B82">
        <w:rPr>
          <w:sz w:val="28"/>
          <w:szCs w:val="28"/>
        </w:rPr>
        <w:t>ации.</w:t>
      </w:r>
      <w:r w:rsidR="00C663CD" w:rsidRPr="003A3B82">
        <w:rPr>
          <w:sz w:val="28"/>
          <w:szCs w:val="28"/>
        </w:rPr>
        <w:t>.</w:t>
      </w:r>
      <w:proofErr w:type="gramEnd"/>
    </w:p>
    <w:p w14:paraId="57133508" w14:textId="4B5DDE42" w:rsidR="00E60949" w:rsidRPr="003A3B82" w:rsidRDefault="00291427" w:rsidP="00E60949">
      <w:pPr>
        <w:pStyle w:val="a3"/>
        <w:shd w:val="clear" w:color="auto" w:fill="FFFFFF"/>
        <w:spacing w:before="0" w:beforeAutospacing="0" w:after="0" w:afterAutospacing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</w:t>
      </w:r>
      <w:r w:rsidR="00E60949" w:rsidRPr="003A3B82">
        <w:rPr>
          <w:b/>
          <w:bCs/>
          <w:sz w:val="28"/>
          <w:szCs w:val="28"/>
        </w:rPr>
        <w:t>Цели использования информационных технологий в обучении:</w:t>
      </w:r>
    </w:p>
    <w:p w14:paraId="07125FE1" w14:textId="7DE32ED5" w:rsidR="00E60949" w:rsidRPr="003A3B82" w:rsidRDefault="00E60949" w:rsidP="00E60949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66F4F495" w14:textId="77777777" w:rsidR="00E60949" w:rsidRPr="003A3B82" w:rsidRDefault="00E60949" w:rsidP="00E60949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sz w:val="28"/>
          <w:szCs w:val="28"/>
        </w:rPr>
      </w:pPr>
      <w:r w:rsidRPr="003A3B82">
        <w:rPr>
          <w:sz w:val="28"/>
          <w:szCs w:val="28"/>
        </w:rPr>
        <w:t>сделать урок современным (с точки зрения использования технических средств);</w:t>
      </w:r>
    </w:p>
    <w:p w14:paraId="5E57DAA8" w14:textId="77777777" w:rsidR="00E60949" w:rsidRPr="003A3B82" w:rsidRDefault="00E60949" w:rsidP="00E60949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sz w:val="28"/>
          <w:szCs w:val="28"/>
        </w:rPr>
      </w:pPr>
      <w:r w:rsidRPr="003A3B82">
        <w:rPr>
          <w:sz w:val="28"/>
          <w:szCs w:val="28"/>
        </w:rPr>
        <w:t>приблизить урок к мировосприятию современного ребенка, так как он больше смотрит и слушает, чем читает и говорит; предпочитает использовать информацию, добытую с помощью технических средств;</w:t>
      </w:r>
    </w:p>
    <w:p w14:paraId="6B6C59C3" w14:textId="77777777" w:rsidR="00E60949" w:rsidRPr="003A3B82" w:rsidRDefault="00E60949" w:rsidP="00E60949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sz w:val="28"/>
          <w:szCs w:val="28"/>
        </w:rPr>
      </w:pPr>
      <w:r w:rsidRPr="003A3B82">
        <w:rPr>
          <w:sz w:val="28"/>
          <w:szCs w:val="28"/>
        </w:rPr>
        <w:lastRenderedPageBreak/>
        <w:t>установить отношения взаимопонимания, взаимопомощи между учителем и учеником;</w:t>
      </w:r>
    </w:p>
    <w:p w14:paraId="7765F8D6" w14:textId="0BD6C994" w:rsidR="00E60949" w:rsidRPr="003A3B82" w:rsidRDefault="00E60949" w:rsidP="00E60949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sz w:val="28"/>
          <w:szCs w:val="28"/>
        </w:rPr>
      </w:pPr>
      <w:r w:rsidRPr="003A3B82">
        <w:rPr>
          <w:sz w:val="28"/>
          <w:szCs w:val="28"/>
        </w:rPr>
        <w:t>помочь учителю в возможности эмоционально и образно подать материал.</w:t>
      </w:r>
    </w:p>
    <w:p w14:paraId="1E0832A3" w14:textId="77777777" w:rsidR="00E60949" w:rsidRPr="003A3B82" w:rsidRDefault="00E60949" w:rsidP="00E60949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sz w:val="28"/>
          <w:szCs w:val="28"/>
        </w:rPr>
      </w:pPr>
      <w:r w:rsidRPr="003A3B82">
        <w:rPr>
          <w:sz w:val="28"/>
          <w:szCs w:val="28"/>
        </w:rPr>
        <w:t>умение находить и перерабатывать информацию в разных источниках;</w:t>
      </w:r>
    </w:p>
    <w:p w14:paraId="3B8B6BA9" w14:textId="77777777" w:rsidR="00E60949" w:rsidRPr="003A3B82" w:rsidRDefault="00E60949" w:rsidP="00E60949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sz w:val="28"/>
          <w:szCs w:val="28"/>
        </w:rPr>
      </w:pPr>
      <w:r w:rsidRPr="003A3B82">
        <w:rPr>
          <w:sz w:val="28"/>
          <w:szCs w:val="28"/>
        </w:rPr>
        <w:t>умение переводить информацию визуальную в вербальную и наоборот;</w:t>
      </w:r>
    </w:p>
    <w:p w14:paraId="6EAE0111" w14:textId="77777777" w:rsidR="00E60949" w:rsidRPr="003A3B82" w:rsidRDefault="00E60949" w:rsidP="00E60949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sz w:val="28"/>
          <w:szCs w:val="28"/>
        </w:rPr>
      </w:pPr>
      <w:r w:rsidRPr="003A3B82">
        <w:rPr>
          <w:sz w:val="28"/>
          <w:szCs w:val="28"/>
        </w:rPr>
        <w:t>умение устанавливать ассоциативные и практически целесообразные связи между информационными сообщениями;</w:t>
      </w:r>
    </w:p>
    <w:p w14:paraId="246BDEBE" w14:textId="7B6F9054" w:rsidR="00E60949" w:rsidRPr="003A3B82" w:rsidRDefault="00E60949" w:rsidP="00E60949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sz w:val="28"/>
          <w:szCs w:val="28"/>
        </w:rPr>
      </w:pPr>
      <w:r w:rsidRPr="003A3B82">
        <w:rPr>
          <w:sz w:val="28"/>
          <w:szCs w:val="28"/>
        </w:rPr>
        <w:t>умение воспринимать альтернативные точки зрения и высказывать обоснованные аргументы «за» и «против» каждой из них.</w:t>
      </w:r>
    </w:p>
    <w:p w14:paraId="0200D3B1" w14:textId="77777777" w:rsidR="005846AE" w:rsidRPr="003A3B82" w:rsidRDefault="005846AE" w:rsidP="005846A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732E8A6D" w14:textId="49FFF53A" w:rsidR="00E60949" w:rsidRPr="003A3B82" w:rsidRDefault="00E60949" w:rsidP="00E60949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A3B82">
        <w:rPr>
          <w:sz w:val="28"/>
          <w:szCs w:val="28"/>
        </w:rPr>
        <w:t xml:space="preserve">Концепция </w:t>
      </w:r>
      <w:proofErr w:type="gramStart"/>
      <w:r w:rsidRPr="003A3B82">
        <w:rPr>
          <w:sz w:val="28"/>
          <w:szCs w:val="28"/>
        </w:rPr>
        <w:t>содержания  данной</w:t>
      </w:r>
      <w:proofErr w:type="gramEnd"/>
      <w:r w:rsidRPr="003A3B82">
        <w:rPr>
          <w:sz w:val="28"/>
          <w:szCs w:val="28"/>
        </w:rPr>
        <w:t xml:space="preserve"> области базируется на:</w:t>
      </w:r>
    </w:p>
    <w:p w14:paraId="5B817F97" w14:textId="77777777" w:rsidR="00E60949" w:rsidRPr="003A3B82" w:rsidRDefault="00E60949" w:rsidP="00E60949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rPr>
          <w:sz w:val="28"/>
          <w:szCs w:val="28"/>
        </w:rPr>
      </w:pPr>
      <w:r w:rsidRPr="003A3B82">
        <w:rPr>
          <w:sz w:val="28"/>
          <w:szCs w:val="28"/>
        </w:rPr>
        <w:t>воспитании духовно богатого и эстетически развитого человека;</w:t>
      </w:r>
    </w:p>
    <w:p w14:paraId="1208B7C6" w14:textId="77777777" w:rsidR="00E60949" w:rsidRPr="003A3B82" w:rsidRDefault="00E60949" w:rsidP="00E60949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rPr>
          <w:sz w:val="28"/>
          <w:szCs w:val="28"/>
        </w:rPr>
      </w:pPr>
      <w:r w:rsidRPr="003A3B82">
        <w:rPr>
          <w:sz w:val="28"/>
          <w:szCs w:val="28"/>
        </w:rPr>
        <w:t>развитии способности к художественному творчеству;</w:t>
      </w:r>
    </w:p>
    <w:p w14:paraId="737EDA54" w14:textId="77777777" w:rsidR="00E60949" w:rsidRPr="003A3B82" w:rsidRDefault="00E60949" w:rsidP="00E60949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rPr>
          <w:sz w:val="28"/>
          <w:szCs w:val="28"/>
        </w:rPr>
      </w:pPr>
      <w:r w:rsidRPr="003A3B82">
        <w:rPr>
          <w:sz w:val="28"/>
          <w:szCs w:val="28"/>
        </w:rPr>
        <w:t>формировании у учащихся знаний и навыков практической деятельности в конкретных видах искусства;</w:t>
      </w:r>
    </w:p>
    <w:p w14:paraId="648AB995" w14:textId="77777777" w:rsidR="00E60949" w:rsidRPr="003A3B82" w:rsidRDefault="00E60949" w:rsidP="00E60949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rPr>
          <w:sz w:val="28"/>
          <w:szCs w:val="28"/>
        </w:rPr>
      </w:pPr>
      <w:r w:rsidRPr="003A3B82">
        <w:rPr>
          <w:sz w:val="28"/>
          <w:szCs w:val="28"/>
        </w:rPr>
        <w:t>воспитании учащихся как зрителей художественных произведений, развитии потребности в общении с искусством, способности самостоятельно постигать художественный замысел автора, особенности различных стилей и направлений;</w:t>
      </w:r>
    </w:p>
    <w:p w14:paraId="38FE66B7" w14:textId="683EF39D" w:rsidR="00E60949" w:rsidRPr="003A3B82" w:rsidRDefault="00E60949" w:rsidP="00E60949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rPr>
          <w:sz w:val="28"/>
          <w:szCs w:val="28"/>
        </w:rPr>
      </w:pPr>
      <w:r w:rsidRPr="003A3B82">
        <w:rPr>
          <w:sz w:val="28"/>
          <w:szCs w:val="28"/>
        </w:rPr>
        <w:t>развитии воображения, образного мышления, пространственного представления, сенсорных способностей, навыков, которые необходимы не только в художественном творчестве, но помогут ученикам стать в будущем творческими и квалифицированными специалистами в ряде традиционных и современных профессий, не связанных с искусством непосредственно.</w:t>
      </w:r>
    </w:p>
    <w:p w14:paraId="5214C5EB" w14:textId="01F9BA31" w:rsidR="00E60949" w:rsidRPr="003A3B82" w:rsidRDefault="00E60949" w:rsidP="00E60949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6BA52528" w14:textId="77777777" w:rsidR="00E60949" w:rsidRPr="003A3B82" w:rsidRDefault="00E60949" w:rsidP="003A3B82">
      <w:pPr>
        <w:pStyle w:val="a3"/>
        <w:shd w:val="clear" w:color="auto" w:fill="FFFFFF"/>
        <w:spacing w:before="0" w:beforeAutospacing="0" w:after="0" w:afterAutospacing="0"/>
        <w:ind w:left="360"/>
        <w:rPr>
          <w:sz w:val="28"/>
          <w:szCs w:val="28"/>
        </w:rPr>
      </w:pPr>
    </w:p>
    <w:p w14:paraId="5913CD86" w14:textId="64A4CD48" w:rsidR="00E60949" w:rsidRPr="003A3B82" w:rsidRDefault="00E60949" w:rsidP="00E60949">
      <w:pPr>
        <w:pStyle w:val="a3"/>
        <w:shd w:val="clear" w:color="auto" w:fill="FFFFFF"/>
        <w:spacing w:before="0" w:beforeAutospacing="0" w:after="0" w:afterAutospacing="0"/>
        <w:rPr>
          <w:b/>
          <w:bCs/>
          <w:sz w:val="28"/>
          <w:szCs w:val="28"/>
        </w:rPr>
      </w:pPr>
      <w:r w:rsidRPr="003A3B82">
        <w:rPr>
          <w:sz w:val="28"/>
          <w:szCs w:val="28"/>
        </w:rPr>
        <w:t> </w:t>
      </w:r>
      <w:r w:rsidRPr="003A3B82">
        <w:rPr>
          <w:b/>
          <w:bCs/>
          <w:sz w:val="28"/>
          <w:szCs w:val="28"/>
        </w:rPr>
        <w:t>Мною были выделены следующие условия, обеспечивающие эффективность   </w:t>
      </w:r>
      <w:proofErr w:type="gramStart"/>
      <w:r w:rsidRPr="003A3B82">
        <w:rPr>
          <w:b/>
          <w:bCs/>
          <w:sz w:val="28"/>
          <w:szCs w:val="28"/>
        </w:rPr>
        <w:t>использования  ИКТ</w:t>
      </w:r>
      <w:proofErr w:type="gramEnd"/>
      <w:r w:rsidRPr="003A3B82">
        <w:rPr>
          <w:b/>
          <w:bCs/>
          <w:sz w:val="28"/>
          <w:szCs w:val="28"/>
        </w:rPr>
        <w:t xml:space="preserve"> в процессе работы методиста декоративно-прикладного направления :</w:t>
      </w:r>
    </w:p>
    <w:p w14:paraId="2164265D" w14:textId="1A208425" w:rsidR="005846AE" w:rsidRPr="003A3B82" w:rsidRDefault="005846AE" w:rsidP="00E60949">
      <w:pPr>
        <w:pStyle w:val="a3"/>
        <w:shd w:val="clear" w:color="auto" w:fill="FFFFFF"/>
        <w:spacing w:before="0" w:beforeAutospacing="0" w:after="0" w:afterAutospacing="0"/>
        <w:rPr>
          <w:b/>
          <w:bCs/>
          <w:sz w:val="28"/>
          <w:szCs w:val="28"/>
        </w:rPr>
      </w:pPr>
    </w:p>
    <w:p w14:paraId="2A392DEE" w14:textId="77777777" w:rsidR="005846AE" w:rsidRPr="003A3B82" w:rsidRDefault="005846AE" w:rsidP="003A3B82">
      <w:pPr>
        <w:shd w:val="clear" w:color="auto" w:fill="FFFFFF" w:themeFill="background1"/>
        <w:spacing w:line="294" w:lineRule="atLeast"/>
        <w:rPr>
          <w:rFonts w:ascii="Times New Roman" w:hAnsi="Times New Roman" w:cs="Times New Roman"/>
          <w:sz w:val="28"/>
          <w:szCs w:val="28"/>
        </w:rPr>
      </w:pPr>
      <w:r w:rsidRPr="003A3B82">
        <w:rPr>
          <w:rFonts w:ascii="Times New Roman" w:hAnsi="Times New Roman" w:cs="Times New Roman"/>
          <w:sz w:val="28"/>
          <w:szCs w:val="28"/>
        </w:rPr>
        <w:t xml:space="preserve">-Разработка системы уроков для </w:t>
      </w:r>
      <w:proofErr w:type="spellStart"/>
      <w:r w:rsidRPr="003A3B82">
        <w:rPr>
          <w:rFonts w:ascii="Times New Roman" w:hAnsi="Times New Roman" w:cs="Times New Roman"/>
          <w:sz w:val="28"/>
          <w:szCs w:val="28"/>
        </w:rPr>
        <w:t>тв</w:t>
      </w:r>
      <w:proofErr w:type="spellEnd"/>
      <w:r w:rsidRPr="003A3B82">
        <w:rPr>
          <w:rFonts w:ascii="Times New Roman" w:hAnsi="Times New Roman" w:cs="Times New Roman"/>
          <w:sz w:val="28"/>
          <w:szCs w:val="28"/>
        </w:rPr>
        <w:t xml:space="preserve">/о.  декоративно-прикладного направления с приложениями (компьютерными презентациями). </w:t>
      </w:r>
    </w:p>
    <w:p w14:paraId="6EA3BD14" w14:textId="77777777" w:rsidR="005846AE" w:rsidRPr="003A3B82" w:rsidRDefault="005846AE" w:rsidP="003A3B82">
      <w:pPr>
        <w:shd w:val="clear" w:color="auto" w:fill="FFFFFF" w:themeFill="background1"/>
        <w:spacing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B82">
        <w:rPr>
          <w:rFonts w:ascii="Times New Roman" w:hAnsi="Times New Roman" w:cs="Times New Roman"/>
          <w:sz w:val="28"/>
          <w:szCs w:val="28"/>
        </w:rPr>
        <w:t> </w:t>
      </w:r>
      <w:r w:rsidRPr="003A3B82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работа с сайтом Центра для повышения уровня информированности граждан о качестве образовательных услуг   Центра детского творчества;</w:t>
      </w:r>
    </w:p>
    <w:p w14:paraId="1A999C42" w14:textId="77777777" w:rsidR="005846AE" w:rsidRPr="003A3B82" w:rsidRDefault="005846AE" w:rsidP="003A3B82">
      <w:pPr>
        <w:shd w:val="clear" w:color="auto" w:fill="FFFFFF" w:themeFill="background1"/>
        <w:spacing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B82">
        <w:rPr>
          <w:rFonts w:ascii="Times New Roman" w:eastAsia="Times New Roman" w:hAnsi="Times New Roman" w:cs="Times New Roman"/>
          <w:sz w:val="28"/>
          <w:szCs w:val="28"/>
          <w:lang w:eastAsia="ru-RU"/>
        </w:rPr>
        <w:t>- способствовать взаимодействию участников образовательного процесса, социальных партнеров Центра детского творчества;</w:t>
      </w:r>
    </w:p>
    <w:p w14:paraId="120C4A59" w14:textId="77777777" w:rsidR="005846AE" w:rsidRPr="003A3B82" w:rsidRDefault="005846AE" w:rsidP="003A3B82">
      <w:pPr>
        <w:shd w:val="clear" w:color="auto" w:fill="FFFFFF" w:themeFill="background1"/>
        <w:spacing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B82">
        <w:rPr>
          <w:rFonts w:ascii="Times New Roman" w:eastAsia="Times New Roman" w:hAnsi="Times New Roman" w:cs="Times New Roman"/>
          <w:sz w:val="28"/>
          <w:szCs w:val="28"/>
          <w:lang w:eastAsia="ru-RU"/>
        </w:rPr>
        <w:t>- осуществлять обмен педагогическим опытом;</w:t>
      </w:r>
    </w:p>
    <w:p w14:paraId="7C8CFEE9" w14:textId="477F41A2" w:rsidR="005846AE" w:rsidRPr="003A3B82" w:rsidRDefault="005846AE" w:rsidP="003A3B82">
      <w:pPr>
        <w:shd w:val="clear" w:color="auto" w:fill="FFFFFF" w:themeFill="background1"/>
        <w:spacing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B82">
        <w:rPr>
          <w:rFonts w:ascii="Times New Roman" w:eastAsia="Times New Roman" w:hAnsi="Times New Roman" w:cs="Times New Roman"/>
          <w:sz w:val="28"/>
          <w:szCs w:val="28"/>
          <w:lang w:eastAsia="ru-RU"/>
        </w:rPr>
        <w:t>- стимулировать творческую активность педагогов и учащихся.</w:t>
      </w:r>
    </w:p>
    <w:p w14:paraId="7805C88D" w14:textId="77777777" w:rsidR="005846AE" w:rsidRPr="003A3B82" w:rsidRDefault="005846AE" w:rsidP="003A3B82">
      <w:pPr>
        <w:shd w:val="clear" w:color="auto" w:fill="FFFFFF" w:themeFill="background1"/>
        <w:spacing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81C34E5" w14:textId="6476425F" w:rsidR="005846AE" w:rsidRPr="003A3B82" w:rsidRDefault="003A3B82" w:rsidP="003A3B82">
      <w:pPr>
        <w:shd w:val="clear" w:color="auto" w:fill="FFFFFF" w:themeFill="background1"/>
        <w:spacing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B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помощью сайта</w:t>
      </w:r>
    </w:p>
    <w:p w14:paraId="7D25FF97" w14:textId="77777777" w:rsidR="005846AE" w:rsidRPr="003A3B82" w:rsidRDefault="005846AE" w:rsidP="003A3B82">
      <w:pPr>
        <w:shd w:val="clear" w:color="auto" w:fill="FFFFFF" w:themeFill="background1"/>
        <w:spacing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B82">
        <w:rPr>
          <w:rFonts w:ascii="Times New Roman" w:eastAsia="Times New Roman" w:hAnsi="Times New Roman" w:cs="Times New Roman"/>
          <w:sz w:val="28"/>
          <w:szCs w:val="28"/>
          <w:lang w:eastAsia="ru-RU"/>
        </w:rPr>
        <w:t>- педагоги дополнительного образования делятся результатами своей профессиональной деятельности, выкладывают полезные материалы для учащихся и родителей (законных представителей), фотоальбомы с проводимых мероприятий (выставки, конкурсы, соревнования, концерты, праздники, походы и т.д.);</w:t>
      </w:r>
    </w:p>
    <w:p w14:paraId="35CB5238" w14:textId="77777777" w:rsidR="005846AE" w:rsidRPr="003A3B82" w:rsidRDefault="005846AE" w:rsidP="003A3B82">
      <w:pPr>
        <w:shd w:val="clear" w:color="auto" w:fill="FFFFFF" w:themeFill="background1"/>
        <w:spacing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B8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учащиеся знакомятся с планами и итогами мероприятий, публикуют актуальные новости своей жизни в коллективе, для них обновляется информация по безопасному пребыванию в учреждении и поведению вне образовательной организации;</w:t>
      </w:r>
    </w:p>
    <w:p w14:paraId="541E0CAD" w14:textId="77777777" w:rsidR="005846AE" w:rsidRPr="003A3B82" w:rsidRDefault="005846AE" w:rsidP="003A3B82">
      <w:pPr>
        <w:shd w:val="clear" w:color="auto" w:fill="FFFFFF" w:themeFill="background1"/>
        <w:spacing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B82">
        <w:rPr>
          <w:rFonts w:ascii="Times New Roman" w:eastAsia="Times New Roman" w:hAnsi="Times New Roman" w:cs="Times New Roman"/>
          <w:sz w:val="28"/>
          <w:szCs w:val="28"/>
          <w:lang w:eastAsia="ru-RU"/>
        </w:rPr>
        <w:t>- родителям предоставлена информация об организации образовательных услуг, об организации летнего отдыха и оздоровления детей, о достижениях учащихся, полезные советы и т.д.</w:t>
      </w:r>
    </w:p>
    <w:p w14:paraId="56B00E40" w14:textId="77777777" w:rsidR="005846AE" w:rsidRPr="003A3B82" w:rsidRDefault="005846AE" w:rsidP="003A3B82">
      <w:pPr>
        <w:pStyle w:val="a3"/>
        <w:shd w:val="clear" w:color="auto" w:fill="FFFFFF" w:themeFill="background1"/>
        <w:spacing w:before="0" w:beforeAutospacing="0" w:after="0" w:afterAutospacing="0"/>
        <w:rPr>
          <w:b/>
          <w:bCs/>
          <w:sz w:val="28"/>
          <w:szCs w:val="28"/>
        </w:rPr>
      </w:pPr>
    </w:p>
    <w:p w14:paraId="3B1FA164" w14:textId="77777777" w:rsidR="005846AE" w:rsidRPr="003A3B82" w:rsidRDefault="005846AE" w:rsidP="003A3B82">
      <w:pPr>
        <w:pStyle w:val="a3"/>
        <w:shd w:val="clear" w:color="auto" w:fill="FFFFFF" w:themeFill="background1"/>
        <w:spacing w:before="0" w:beforeAutospacing="0" w:after="0" w:afterAutospacing="0"/>
        <w:rPr>
          <w:b/>
          <w:bCs/>
          <w:sz w:val="28"/>
          <w:szCs w:val="28"/>
        </w:rPr>
      </w:pPr>
    </w:p>
    <w:p w14:paraId="6C7A486B" w14:textId="77777777" w:rsidR="005846AE" w:rsidRPr="003A3B82" w:rsidRDefault="005846AE" w:rsidP="003A3B82">
      <w:pPr>
        <w:pStyle w:val="a3"/>
        <w:shd w:val="clear" w:color="auto" w:fill="FFFFFF" w:themeFill="background1"/>
        <w:spacing w:before="0" w:beforeAutospacing="0" w:after="0" w:afterAutospacing="0"/>
        <w:rPr>
          <w:b/>
          <w:bCs/>
          <w:sz w:val="28"/>
          <w:szCs w:val="28"/>
        </w:rPr>
      </w:pPr>
    </w:p>
    <w:p w14:paraId="17CB2357" w14:textId="77777777" w:rsidR="00E60949" w:rsidRPr="003A3B82" w:rsidRDefault="00E60949" w:rsidP="003A3B82">
      <w:pPr>
        <w:pStyle w:val="a3"/>
        <w:shd w:val="clear" w:color="auto" w:fill="FFFFFF" w:themeFill="background1"/>
        <w:spacing w:before="0" w:beforeAutospacing="0" w:after="0" w:afterAutospacing="0"/>
        <w:rPr>
          <w:b/>
          <w:bCs/>
          <w:sz w:val="28"/>
          <w:szCs w:val="28"/>
        </w:rPr>
      </w:pPr>
    </w:p>
    <w:p w14:paraId="573C0A06" w14:textId="77777777" w:rsidR="008E1583" w:rsidRPr="003A3B82" w:rsidRDefault="00C663CD" w:rsidP="003A3B82">
      <w:pPr>
        <w:shd w:val="clear" w:color="auto" w:fill="FFFFFF" w:themeFill="background1"/>
        <w:spacing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B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Информационно-компьютерные технологии могут использоваться как в </w:t>
      </w:r>
      <w:proofErr w:type="spellStart"/>
      <w:r w:rsidRPr="003A3B82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воспитательно</w:t>
      </w:r>
      <w:proofErr w:type="spellEnd"/>
      <w:r w:rsidRPr="003A3B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-образовательной работе педагога, так и в методической работе учреждения. В методической </w:t>
      </w:r>
      <w:r w:rsidR="00711D01" w:rsidRPr="003A3B8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работе нашего Центра они (</w:t>
      </w:r>
      <w:r w:rsidRPr="003A3B82">
        <w:rPr>
          <w:rFonts w:ascii="Times New Roman" w:eastAsia="Times New Roman" w:hAnsi="Times New Roman" w:cs="Times New Roman"/>
          <w:sz w:val="28"/>
          <w:szCs w:val="28"/>
          <w:lang w:eastAsia="ru-RU"/>
        </w:rPr>
        <w:t>мультимедийные презентации) используются на педагогических советах, семинарах, консуль</w:t>
      </w:r>
      <w:r w:rsidR="00711D01" w:rsidRPr="003A3B82">
        <w:rPr>
          <w:rFonts w:ascii="Times New Roman" w:eastAsia="Times New Roman" w:hAnsi="Times New Roman" w:cs="Times New Roman"/>
          <w:sz w:val="28"/>
          <w:szCs w:val="28"/>
          <w:lang w:eastAsia="ru-RU"/>
        </w:rPr>
        <w:t>тациях,</w:t>
      </w:r>
      <w:r w:rsidRPr="003A3B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родительских собраниях</w:t>
      </w:r>
    </w:p>
    <w:p w14:paraId="18F75FBC" w14:textId="5AE3262A" w:rsidR="00C663CD" w:rsidRPr="003A3B82" w:rsidRDefault="00C663CD" w:rsidP="003A3B82">
      <w:pPr>
        <w:shd w:val="clear" w:color="auto" w:fill="FFFFFF" w:themeFill="background1"/>
        <w:spacing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B82">
        <w:rPr>
          <w:rFonts w:ascii="Times New Roman" w:eastAsia="Times New Roman" w:hAnsi="Times New Roman" w:cs="Times New Roman"/>
          <w:sz w:val="28"/>
          <w:szCs w:val="28"/>
          <w:lang w:eastAsia="ru-RU"/>
        </w:rPr>
        <w:t>. Использование ИКТ в работе методиста можно рассматривать в двух направлениях:</w:t>
      </w:r>
    </w:p>
    <w:p w14:paraId="65206432" w14:textId="77777777" w:rsidR="00C663CD" w:rsidRPr="003A3B82" w:rsidRDefault="00C663CD" w:rsidP="003A3B82">
      <w:pPr>
        <w:shd w:val="clear" w:color="auto" w:fill="FFFFFF" w:themeFill="background1"/>
        <w:spacing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B82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непосредственно в деятельности методиста на рабочем столе (работа с документами, составление диаграмм, схем, презентаций; работа с информационными ресурсами, поисковыми системами, электронной почтой);</w:t>
      </w:r>
    </w:p>
    <w:p w14:paraId="511E7256" w14:textId="77777777" w:rsidR="00EB6E46" w:rsidRPr="003A3B82" w:rsidRDefault="00C663CD" w:rsidP="003A3B82">
      <w:pPr>
        <w:shd w:val="clear" w:color="auto" w:fill="FFFFFF" w:themeFill="background1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B82">
        <w:rPr>
          <w:rFonts w:ascii="Times New Roman" w:eastAsia="Times New Roman" w:hAnsi="Times New Roman" w:cs="Times New Roman"/>
          <w:sz w:val="28"/>
          <w:szCs w:val="28"/>
          <w:lang w:eastAsia="ru-RU"/>
        </w:rPr>
        <w:t>- методическая поддержка работников образовательного учреждения по вопросам применения ИКТ в учебно-воспитательном процессе, повышение ИКТ-компетентности педагогических работников.</w:t>
      </w:r>
    </w:p>
    <w:p w14:paraId="38DCFA97" w14:textId="2F4AE774" w:rsidR="0030281F" w:rsidRPr="003A3B82" w:rsidRDefault="003349CE" w:rsidP="003A3B82">
      <w:pPr>
        <w:widowControl w:val="0"/>
        <w:shd w:val="clear" w:color="auto" w:fill="FFFFFF" w:themeFill="background1"/>
        <w:tabs>
          <w:tab w:val="left" w:pos="3834"/>
        </w:tabs>
        <w:autoSpaceDE w:val="0"/>
        <w:autoSpaceDN w:val="0"/>
        <w:adjustRightInd w:val="0"/>
        <w:spacing w:after="20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A3B82">
        <w:rPr>
          <w:rFonts w:ascii="Times New Roman" w:eastAsia="Times New Roman" w:hAnsi="Times New Roman" w:cs="Times New Roman"/>
          <w:sz w:val="28"/>
          <w:szCs w:val="28"/>
        </w:rPr>
        <w:t xml:space="preserve"> Так, наряду с использованием различных презентаций при </w:t>
      </w:r>
      <w:proofErr w:type="gramStart"/>
      <w:r w:rsidRPr="003A3B82">
        <w:rPr>
          <w:rFonts w:ascii="Times New Roman" w:eastAsia="Times New Roman" w:hAnsi="Times New Roman" w:cs="Times New Roman"/>
          <w:sz w:val="28"/>
          <w:szCs w:val="28"/>
        </w:rPr>
        <w:t xml:space="preserve">изучении </w:t>
      </w:r>
      <w:r w:rsidR="002914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A3B82">
        <w:rPr>
          <w:rFonts w:ascii="Times New Roman" w:eastAsia="Times New Roman" w:hAnsi="Times New Roman" w:cs="Times New Roman"/>
          <w:sz w:val="28"/>
          <w:szCs w:val="28"/>
        </w:rPr>
        <w:t>каждого</w:t>
      </w:r>
      <w:proofErr w:type="gramEnd"/>
      <w:r w:rsidRPr="003A3B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E1583" w:rsidRPr="003A3B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A3B82">
        <w:rPr>
          <w:rFonts w:ascii="Times New Roman" w:eastAsia="Times New Roman" w:hAnsi="Times New Roman" w:cs="Times New Roman"/>
          <w:sz w:val="28"/>
          <w:szCs w:val="28"/>
        </w:rPr>
        <w:t xml:space="preserve">раздела  программ, предлагаю педагогам тематические презентации, позволяющие за короткий отрезок времени проследить все этапы изготовления конкретной работы.  этой методикой активно пользуются педагоги. Очень удобно использовать на занятии видеоролики о направлениях в декоративно-прикладном искусстве. У ребят расширяется кругозор и вместе с тем идет обучение традициям </w:t>
      </w:r>
      <w:proofErr w:type="gramStart"/>
      <w:r w:rsidRPr="003A3B82">
        <w:rPr>
          <w:rFonts w:ascii="Times New Roman" w:eastAsia="Times New Roman" w:hAnsi="Times New Roman" w:cs="Times New Roman"/>
          <w:sz w:val="28"/>
          <w:szCs w:val="28"/>
        </w:rPr>
        <w:t>национальной</w:t>
      </w:r>
      <w:r w:rsidR="002914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A3B82">
        <w:rPr>
          <w:rFonts w:ascii="Times New Roman" w:eastAsia="Times New Roman" w:hAnsi="Times New Roman" w:cs="Times New Roman"/>
          <w:sz w:val="28"/>
          <w:szCs w:val="28"/>
        </w:rPr>
        <w:t xml:space="preserve"> культуры</w:t>
      </w:r>
      <w:proofErr w:type="gramEnd"/>
      <w:r w:rsidRPr="003A3B8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463F44" w:rsidRPr="003A3B82">
        <w:rPr>
          <w:rFonts w:ascii="Times New Roman" w:eastAsia="Times New Roman" w:hAnsi="Times New Roman" w:cs="Times New Roman"/>
          <w:sz w:val="28"/>
          <w:szCs w:val="28"/>
        </w:rPr>
        <w:t xml:space="preserve"> В проведенном мною воспитательном мероприятии “Моя мама  лучшая на свете” большое место занимали икт</w:t>
      </w:r>
      <w:r w:rsidRPr="003A3B82">
        <w:rPr>
          <w:rFonts w:ascii="Times New Roman" w:eastAsia="Times New Roman" w:hAnsi="Times New Roman" w:cs="Times New Roman"/>
          <w:sz w:val="28"/>
          <w:szCs w:val="28"/>
        </w:rPr>
        <w:t xml:space="preserve">: на огромном экране проектора голос </w:t>
      </w:r>
      <w:proofErr w:type="spellStart"/>
      <w:r w:rsidRPr="003A3B82">
        <w:rPr>
          <w:rFonts w:ascii="Times New Roman" w:eastAsia="Times New Roman" w:hAnsi="Times New Roman" w:cs="Times New Roman"/>
          <w:sz w:val="28"/>
          <w:szCs w:val="28"/>
        </w:rPr>
        <w:t>нерожденного</w:t>
      </w:r>
      <w:proofErr w:type="spellEnd"/>
      <w:r w:rsidR="002914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A3B82">
        <w:rPr>
          <w:rFonts w:ascii="Times New Roman" w:eastAsia="Times New Roman" w:hAnsi="Times New Roman" w:cs="Times New Roman"/>
          <w:sz w:val="28"/>
          <w:szCs w:val="28"/>
        </w:rPr>
        <w:t xml:space="preserve"> ребенка спрашивал у Бога кто же будет оберегать его после рождения. Бог </w:t>
      </w:r>
      <w:proofErr w:type="gramStart"/>
      <w:r w:rsidRPr="003A3B82">
        <w:rPr>
          <w:rFonts w:ascii="Times New Roman" w:eastAsia="Times New Roman" w:hAnsi="Times New Roman" w:cs="Times New Roman"/>
          <w:sz w:val="28"/>
          <w:szCs w:val="28"/>
        </w:rPr>
        <w:t>ответил</w:t>
      </w:r>
      <w:proofErr w:type="gramEnd"/>
      <w:r w:rsidRPr="003A3B82">
        <w:rPr>
          <w:rFonts w:ascii="Times New Roman" w:eastAsia="Times New Roman" w:hAnsi="Times New Roman" w:cs="Times New Roman"/>
          <w:sz w:val="28"/>
          <w:szCs w:val="28"/>
        </w:rPr>
        <w:t xml:space="preserve"> что будет человек, который будет заботиться о нем и зовут его МАМА.</w:t>
      </w:r>
      <w:r w:rsidR="007B166E" w:rsidRPr="003A3B82">
        <w:rPr>
          <w:rFonts w:ascii="Times New Roman" w:eastAsia="Times New Roman" w:hAnsi="Times New Roman" w:cs="Times New Roman"/>
          <w:sz w:val="28"/>
          <w:szCs w:val="28"/>
        </w:rPr>
        <w:t xml:space="preserve"> Дети были в восторге.</w:t>
      </w:r>
    </w:p>
    <w:p w14:paraId="00742751" w14:textId="5B7A56B0" w:rsidR="0030281F" w:rsidRPr="003A3B82" w:rsidRDefault="0030281F" w:rsidP="003A3B82">
      <w:pPr>
        <w:widowControl w:val="0"/>
        <w:shd w:val="clear" w:color="auto" w:fill="FFFFFF" w:themeFill="background1"/>
        <w:tabs>
          <w:tab w:val="left" w:pos="3834"/>
        </w:tabs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3A3B82">
        <w:rPr>
          <w:rFonts w:ascii="Times New Roman" w:hAnsi="Times New Roman" w:cs="Times New Roman"/>
          <w:sz w:val="28"/>
          <w:szCs w:val="28"/>
        </w:rPr>
        <w:t xml:space="preserve"> К началу2019-2020 учебного года была выделена приоритетная задача Центра внести все программы педагогов в Навигатор дополнительного образования. Навигатор дополнительного образования -это региональный интернет-портал, который представляет собой единое информационное пространство программ </w:t>
      </w:r>
      <w:proofErr w:type="spellStart"/>
      <w:r w:rsidRPr="003A3B82">
        <w:rPr>
          <w:rFonts w:ascii="Times New Roman" w:hAnsi="Times New Roman" w:cs="Times New Roman"/>
          <w:sz w:val="28"/>
          <w:szCs w:val="28"/>
        </w:rPr>
        <w:t>дополнитнительного</w:t>
      </w:r>
      <w:proofErr w:type="spellEnd"/>
      <w:r w:rsidRPr="003A3B82">
        <w:rPr>
          <w:rFonts w:ascii="Times New Roman" w:hAnsi="Times New Roman" w:cs="Times New Roman"/>
          <w:sz w:val="28"/>
          <w:szCs w:val="28"/>
        </w:rPr>
        <w:t xml:space="preserve"> образования региона, </w:t>
      </w:r>
      <w:r w:rsidRPr="003A3B82">
        <w:rPr>
          <w:rFonts w:ascii="Times New Roman" w:hAnsi="Times New Roman" w:cs="Times New Roman"/>
          <w:sz w:val="28"/>
          <w:szCs w:val="28"/>
        </w:rPr>
        <w:lastRenderedPageBreak/>
        <w:t xml:space="preserve">позволяющий выявлять и тиражировать лучшие из них. Благодаря порталу родители могут выбирать образовательные программы, соответствующие запросам, уровню подготовки и способностям детей с различными образовательными потребностями и возможностями. </w:t>
      </w:r>
    </w:p>
    <w:p w14:paraId="003EB62D" w14:textId="34321B41" w:rsidR="009B4256" w:rsidRPr="003A3B82" w:rsidRDefault="0030281F" w:rsidP="003A3B82">
      <w:pPr>
        <w:shd w:val="clear" w:color="auto" w:fill="FFFFFF" w:themeFill="background1"/>
        <w:spacing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B82">
        <w:rPr>
          <w:rFonts w:ascii="Times New Roman" w:hAnsi="Times New Roman" w:cs="Times New Roman"/>
          <w:sz w:val="28"/>
          <w:szCs w:val="28"/>
        </w:rPr>
        <w:t xml:space="preserve">Все программы педагогов были занесены в Навигатор и родителям была предоставлена возможность самим выбирать соответствующую программу и заносить детей. </w:t>
      </w:r>
      <w:r w:rsidR="009B4256" w:rsidRPr="003A3B82">
        <w:rPr>
          <w:rFonts w:ascii="Times New Roman" w:hAnsi="Times New Roman" w:cs="Times New Roman"/>
          <w:sz w:val="28"/>
          <w:szCs w:val="28"/>
        </w:rPr>
        <w:t xml:space="preserve"> </w:t>
      </w:r>
      <w:r w:rsidR="002914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Уже несколько лет веду</w:t>
      </w:r>
      <w:r w:rsidR="009B4256" w:rsidRPr="003A3B82">
        <w:rPr>
          <w:rFonts w:ascii="Times New Roman" w:eastAsia="Times New Roman" w:hAnsi="Times New Roman" w:cs="Times New Roman"/>
          <w:sz w:val="28"/>
          <w:szCs w:val="28"/>
          <w:lang w:eastAsia="ru-RU"/>
        </w:rPr>
        <w:t> электронную базу персонифицированно</w:t>
      </w:r>
      <w:r w:rsidR="00291427">
        <w:rPr>
          <w:rFonts w:ascii="Times New Roman" w:eastAsia="Times New Roman" w:hAnsi="Times New Roman" w:cs="Times New Roman"/>
          <w:sz w:val="28"/>
          <w:szCs w:val="28"/>
          <w:lang w:eastAsia="ru-RU"/>
        </w:rPr>
        <w:t>го учета учащихся.   Разработала</w:t>
      </w:r>
      <w:r w:rsidR="009B4256" w:rsidRPr="003A3B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электронные таблицы мониторинга деятельности педагогов, в связи с че</w:t>
      </w:r>
      <w:r w:rsidR="002914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м, они стали </w:t>
      </w:r>
      <w:proofErr w:type="gramStart"/>
      <w:r w:rsidR="002914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активнее </w:t>
      </w:r>
      <w:r w:rsidR="009B4256" w:rsidRPr="003A3B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пользоваться</w:t>
      </w:r>
      <w:proofErr w:type="gramEnd"/>
      <w:r w:rsidR="009B4256" w:rsidRPr="003A3B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результатами электронного мониторинга при подготовке к открытым занятиям.</w:t>
      </w:r>
    </w:p>
    <w:p w14:paraId="00DF9E83" w14:textId="6B5F3DAC" w:rsidR="009B4256" w:rsidRPr="003A3B82" w:rsidRDefault="009B4256" w:rsidP="003A3B82">
      <w:pPr>
        <w:pStyle w:val="a3"/>
        <w:shd w:val="clear" w:color="auto" w:fill="FFFFFF" w:themeFill="background1"/>
        <w:spacing w:before="0" w:beforeAutospacing="0" w:after="0" w:afterAutospacing="0"/>
        <w:rPr>
          <w:sz w:val="28"/>
          <w:szCs w:val="28"/>
        </w:rPr>
      </w:pPr>
      <w:r w:rsidRPr="003A3B82">
        <w:rPr>
          <w:sz w:val="28"/>
          <w:szCs w:val="28"/>
        </w:rPr>
        <w:t>Создала сайт ИНФОУРОК и обмен опытом своей работы</w:t>
      </w:r>
    </w:p>
    <w:p w14:paraId="1DD0C9FB" w14:textId="3C2A64A8" w:rsidR="009B4256" w:rsidRPr="003A3B82" w:rsidRDefault="009B4256" w:rsidP="003A3B82">
      <w:pPr>
        <w:pStyle w:val="a3"/>
        <w:shd w:val="clear" w:color="auto" w:fill="FFFFFF" w:themeFill="background1"/>
        <w:spacing w:before="0" w:beforeAutospacing="0" w:after="0" w:afterAutospacing="0"/>
        <w:rPr>
          <w:sz w:val="28"/>
          <w:szCs w:val="28"/>
        </w:rPr>
      </w:pPr>
      <w:r w:rsidRPr="003A3B82">
        <w:rPr>
          <w:b/>
          <w:bCs/>
          <w:sz w:val="28"/>
          <w:szCs w:val="28"/>
        </w:rPr>
        <w:t>м</w:t>
      </w:r>
      <w:r w:rsidRPr="003A3B82">
        <w:rPr>
          <w:sz w:val="28"/>
          <w:szCs w:val="28"/>
        </w:rPr>
        <w:t>ониторинг успеваемости и качества  знаний .</w:t>
      </w:r>
    </w:p>
    <w:p w14:paraId="7A65B327" w14:textId="5E6788BE" w:rsidR="009B4256" w:rsidRPr="003A3B82" w:rsidRDefault="009B4256" w:rsidP="003A3B82">
      <w:pPr>
        <w:pStyle w:val="a3"/>
        <w:shd w:val="clear" w:color="auto" w:fill="FFFFFF" w:themeFill="background1"/>
        <w:spacing w:before="0" w:beforeAutospacing="0" w:after="0" w:afterAutospacing="0"/>
        <w:rPr>
          <w:b/>
          <w:bCs/>
          <w:sz w:val="28"/>
          <w:szCs w:val="28"/>
        </w:rPr>
      </w:pPr>
    </w:p>
    <w:p w14:paraId="116F6FEE" w14:textId="44F5B744" w:rsidR="003349CE" w:rsidRPr="003A3B82" w:rsidRDefault="007B166E" w:rsidP="003A3B82">
      <w:pPr>
        <w:shd w:val="clear" w:color="auto" w:fill="FFFFFF" w:themeFill="background1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3B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Методические заседания, которые я проводила, были направлены на мотивацию педагогов к переходу на электронный документо</w:t>
      </w:r>
      <w:r w:rsidR="00913B27" w:rsidRPr="003A3B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оборот. </w:t>
      </w:r>
    </w:p>
    <w:p w14:paraId="57AACA61" w14:textId="2539C95C" w:rsidR="007B166E" w:rsidRPr="003A3B82" w:rsidRDefault="001E74C6" w:rsidP="003A3B82">
      <w:pPr>
        <w:shd w:val="clear" w:color="auto" w:fill="FFFFFF" w:themeFill="background1"/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B8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Помимо методических заседаний</w:t>
      </w:r>
      <w:r w:rsidR="00913B27" w:rsidRPr="003A3B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проводила индивидуальные консультации по применению информационно-коммуникационных технологий. </w:t>
      </w:r>
    </w:p>
    <w:p w14:paraId="2C03D061" w14:textId="0C5C6062" w:rsidR="00FC7262" w:rsidRPr="003A3B82" w:rsidRDefault="00080A0F" w:rsidP="003A3B82">
      <w:pPr>
        <w:shd w:val="clear" w:color="auto" w:fill="FFFFFF" w:themeFill="background1"/>
        <w:spacing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B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Благодаря методической учебе по представлению возможностей программы </w:t>
      </w:r>
      <w:proofErr w:type="spellStart"/>
      <w:r w:rsidRPr="003A3B82">
        <w:rPr>
          <w:rFonts w:ascii="Times New Roman" w:eastAsia="Times New Roman" w:hAnsi="Times New Roman" w:cs="Times New Roman"/>
          <w:sz w:val="28"/>
          <w:szCs w:val="28"/>
          <w:lang w:eastAsia="ru-RU"/>
        </w:rPr>
        <w:t>РowerРoint</w:t>
      </w:r>
      <w:proofErr w:type="spellEnd"/>
      <w:r w:rsidRPr="003A3B82">
        <w:rPr>
          <w:rFonts w:ascii="Times New Roman" w:eastAsia="Times New Roman" w:hAnsi="Times New Roman" w:cs="Times New Roman"/>
          <w:sz w:val="28"/>
          <w:szCs w:val="28"/>
          <w:lang w:eastAsia="ru-RU"/>
        </w:rPr>
        <w:t>, педагоги стали чаще применять в своей деяте</w:t>
      </w:r>
      <w:r w:rsidR="00E60949" w:rsidRPr="003A3B82">
        <w:rPr>
          <w:rFonts w:ascii="Times New Roman" w:hAnsi="Times New Roman" w:cs="Times New Roman"/>
          <w:sz w:val="28"/>
          <w:szCs w:val="28"/>
        </w:rPr>
        <w:t xml:space="preserve">льности </w:t>
      </w:r>
      <w:proofErr w:type="gramStart"/>
      <w:r w:rsidR="00E60949" w:rsidRPr="003A3B82">
        <w:rPr>
          <w:rFonts w:ascii="Times New Roman" w:hAnsi="Times New Roman" w:cs="Times New Roman"/>
          <w:sz w:val="28"/>
          <w:szCs w:val="28"/>
        </w:rPr>
        <w:t>электронные</w:t>
      </w:r>
      <w:r w:rsidR="001C202A">
        <w:rPr>
          <w:rFonts w:ascii="Times New Roman" w:hAnsi="Times New Roman" w:cs="Times New Roman"/>
          <w:sz w:val="28"/>
          <w:szCs w:val="28"/>
        </w:rPr>
        <w:t xml:space="preserve"> </w:t>
      </w:r>
      <w:r w:rsidR="00E60949" w:rsidRPr="003A3B82">
        <w:rPr>
          <w:rFonts w:ascii="Times New Roman" w:hAnsi="Times New Roman" w:cs="Times New Roman"/>
          <w:sz w:val="28"/>
          <w:szCs w:val="28"/>
        </w:rPr>
        <w:t xml:space="preserve"> презентации</w:t>
      </w:r>
      <w:proofErr w:type="gramEnd"/>
      <w:r w:rsidR="009B4256" w:rsidRPr="003A3B82">
        <w:rPr>
          <w:rFonts w:ascii="Times New Roman" w:hAnsi="Times New Roman" w:cs="Times New Roman"/>
          <w:sz w:val="28"/>
          <w:szCs w:val="28"/>
        </w:rPr>
        <w:t xml:space="preserve"> </w:t>
      </w:r>
      <w:r w:rsidR="001C202A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="009B4256" w:rsidRPr="003A3B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</w:t>
      </w:r>
      <w:proofErr w:type="gramStart"/>
      <w:r w:rsidR="009B4256" w:rsidRPr="003A3B82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Были  разработаны</w:t>
      </w:r>
      <w:proofErr w:type="gramEnd"/>
      <w:r w:rsidR="001C20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B4256" w:rsidRPr="003A3B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методические рекомендации для педагогов: «Использование ИКТ на занятиях декоративно-прикладного направления», </w:t>
      </w:r>
      <w:r w:rsidR="009B4256" w:rsidRPr="003A3B82">
        <w:rPr>
          <w:rFonts w:ascii="Times New Roman" w:hAnsi="Times New Roman" w:cs="Times New Roman"/>
          <w:i/>
          <w:iCs/>
          <w:sz w:val="28"/>
          <w:szCs w:val="28"/>
        </w:rPr>
        <w:t xml:space="preserve"> а также</w:t>
      </w:r>
      <w:r w:rsidR="00FC7262" w:rsidRPr="003A3B82">
        <w:rPr>
          <w:rFonts w:ascii="Times New Roman" w:hAnsi="Times New Roman" w:cs="Times New Roman"/>
          <w:i/>
          <w:iCs/>
          <w:sz w:val="28"/>
          <w:szCs w:val="28"/>
        </w:rPr>
        <w:t xml:space="preserve"> презентации некоторых тем уроков ,выступлений на совещания и </w:t>
      </w:r>
      <w:proofErr w:type="spellStart"/>
      <w:r w:rsidR="00FC7262" w:rsidRPr="003A3B82">
        <w:rPr>
          <w:rFonts w:ascii="Times New Roman" w:hAnsi="Times New Roman" w:cs="Times New Roman"/>
          <w:i/>
          <w:iCs/>
          <w:sz w:val="28"/>
          <w:szCs w:val="28"/>
        </w:rPr>
        <w:t>пед</w:t>
      </w:r>
      <w:proofErr w:type="spellEnd"/>
      <w:r w:rsidR="00FC7262" w:rsidRPr="003A3B82">
        <w:rPr>
          <w:rFonts w:ascii="Times New Roman" w:hAnsi="Times New Roman" w:cs="Times New Roman"/>
          <w:i/>
          <w:iCs/>
          <w:sz w:val="28"/>
          <w:szCs w:val="28"/>
        </w:rPr>
        <w:t xml:space="preserve"> советы</w:t>
      </w:r>
      <w:r w:rsidR="001C202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FC7262" w:rsidRPr="003A3B82">
        <w:rPr>
          <w:rFonts w:ascii="Times New Roman" w:hAnsi="Times New Roman" w:cs="Times New Roman"/>
          <w:i/>
          <w:iCs/>
          <w:sz w:val="28"/>
          <w:szCs w:val="28"/>
        </w:rPr>
        <w:t>:Проектно-исследовательская деятельность как фактор развития личности и роста профессионального мастерства педагога. Профессионально-значимые качества педагога дополнительного образования.</w:t>
      </w:r>
    </w:p>
    <w:p w14:paraId="295DE85D" w14:textId="31ACCFA4" w:rsidR="00FC7262" w:rsidRPr="003A3B82" w:rsidRDefault="00FC7262" w:rsidP="003A3B82">
      <w:pPr>
        <w:pStyle w:val="a3"/>
        <w:shd w:val="clear" w:color="auto" w:fill="FFFFFF" w:themeFill="background1"/>
        <w:spacing w:before="0" w:beforeAutospacing="0" w:after="0" w:afterAutospacing="0"/>
        <w:rPr>
          <w:i/>
          <w:iCs/>
          <w:sz w:val="28"/>
          <w:szCs w:val="28"/>
        </w:rPr>
      </w:pPr>
      <w:proofErr w:type="gramStart"/>
      <w:r w:rsidRPr="003A3B82">
        <w:rPr>
          <w:i/>
          <w:iCs/>
          <w:sz w:val="28"/>
          <w:szCs w:val="28"/>
        </w:rPr>
        <w:t>Создани</w:t>
      </w:r>
      <w:r w:rsidR="001C202A">
        <w:rPr>
          <w:i/>
          <w:iCs/>
          <w:sz w:val="28"/>
          <w:szCs w:val="28"/>
        </w:rPr>
        <w:t xml:space="preserve">е </w:t>
      </w:r>
      <w:r w:rsidRPr="003A3B82">
        <w:rPr>
          <w:i/>
          <w:iCs/>
          <w:sz w:val="28"/>
          <w:szCs w:val="28"/>
        </w:rPr>
        <w:t xml:space="preserve"> данных</w:t>
      </w:r>
      <w:proofErr w:type="gramEnd"/>
      <w:r w:rsidR="001C202A">
        <w:rPr>
          <w:i/>
          <w:iCs/>
          <w:sz w:val="28"/>
          <w:szCs w:val="28"/>
        </w:rPr>
        <w:t xml:space="preserve">  презентаций </w:t>
      </w:r>
      <w:r w:rsidRPr="003A3B82">
        <w:rPr>
          <w:i/>
          <w:iCs/>
          <w:sz w:val="28"/>
          <w:szCs w:val="28"/>
        </w:rPr>
        <w:t>требует  умения пользоваться компьютерной техникой и большого количества времени, что в итоге оправдывается повышением познавательного интереса к предмету.</w:t>
      </w:r>
    </w:p>
    <w:p w14:paraId="6A3A893C" w14:textId="0598B21F" w:rsidR="00035336" w:rsidRPr="003A3B82" w:rsidRDefault="00035336" w:rsidP="003A3B82">
      <w:pPr>
        <w:pStyle w:val="a3"/>
        <w:shd w:val="clear" w:color="auto" w:fill="FFFFFF" w:themeFill="background1"/>
        <w:spacing w:before="0" w:beforeAutospacing="0" w:after="0" w:afterAutospacing="0"/>
        <w:rPr>
          <w:sz w:val="28"/>
          <w:szCs w:val="28"/>
        </w:rPr>
      </w:pPr>
    </w:p>
    <w:p w14:paraId="2EB26F71" w14:textId="77777777" w:rsidR="00B2123D" w:rsidRPr="003A3B82" w:rsidRDefault="00BD5F6E" w:rsidP="003A3B82">
      <w:pPr>
        <w:shd w:val="clear" w:color="auto" w:fill="FFFFFF" w:themeFill="background1"/>
        <w:spacing w:line="294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3A3B82">
        <w:rPr>
          <w:rFonts w:ascii="Times New Roman" w:hAnsi="Times New Roman" w:cs="Times New Roman"/>
          <w:i/>
          <w:iCs/>
          <w:sz w:val="28"/>
          <w:szCs w:val="28"/>
        </w:rPr>
        <w:t>К </w:t>
      </w:r>
      <w:r w:rsidRPr="003A3B82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результативности</w:t>
      </w:r>
      <w:r w:rsidRPr="003A3B82">
        <w:rPr>
          <w:rFonts w:ascii="Times New Roman" w:hAnsi="Times New Roman" w:cs="Times New Roman"/>
          <w:i/>
          <w:iCs/>
          <w:sz w:val="28"/>
          <w:szCs w:val="28"/>
        </w:rPr>
        <w:t> своей деятельности я отношу:</w:t>
      </w:r>
    </w:p>
    <w:p w14:paraId="386B6D42" w14:textId="2B0561A4" w:rsidR="00B2123D" w:rsidRPr="003A3B82" w:rsidRDefault="00E52E33" w:rsidP="003A3B82">
      <w:pPr>
        <w:shd w:val="clear" w:color="auto" w:fill="FFFFFF" w:themeFill="background1"/>
        <w:spacing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B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C202A">
        <w:rPr>
          <w:rFonts w:ascii="Times New Roman" w:eastAsia="Times New Roman" w:hAnsi="Times New Roman" w:cs="Times New Roman"/>
          <w:sz w:val="28"/>
          <w:szCs w:val="28"/>
          <w:lang w:eastAsia="ru-RU"/>
        </w:rPr>
        <w:t>- технологию</w:t>
      </w:r>
      <w:r w:rsidR="00B2123D" w:rsidRPr="003A3B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мультимедийного сопровождения образовательного процесса</w:t>
      </w:r>
      <w:r w:rsidR="001C202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B2123D" w:rsidRPr="003A3B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C20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B2123D" w:rsidRPr="003A3B82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</w:t>
      </w:r>
      <w:r w:rsidR="001C202A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B2123D" w:rsidRPr="003A3B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организации консультативной методической поддержки в области повышения информац</w:t>
      </w:r>
      <w:r w:rsidR="001C202A">
        <w:rPr>
          <w:rFonts w:ascii="Times New Roman" w:eastAsia="Times New Roman" w:hAnsi="Times New Roman" w:cs="Times New Roman"/>
          <w:sz w:val="28"/>
          <w:szCs w:val="28"/>
          <w:lang w:eastAsia="ru-RU"/>
        </w:rPr>
        <w:t>ионной компетентности педагогов;</w:t>
      </w:r>
    </w:p>
    <w:p w14:paraId="52469565" w14:textId="1BD355C8" w:rsidR="00E52E33" w:rsidRPr="003A3B82" w:rsidRDefault="001C202A" w:rsidP="003A3B82">
      <w:pPr>
        <w:shd w:val="clear" w:color="auto" w:fill="FFFFFF" w:themeFill="background1"/>
        <w:spacing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 умение</w:t>
      </w:r>
      <w:r w:rsidR="00E52E33" w:rsidRPr="003A3B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создават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 педагогами</w:t>
      </w:r>
      <w:r w:rsidR="00E52E33" w:rsidRPr="003A3B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графические и текстовые документы (самостоятельно оформляют групповую документацию, диагностику и т. д.);</w:t>
      </w:r>
    </w:p>
    <w:p w14:paraId="78DE185B" w14:textId="04B8FB72" w:rsidR="00E52E33" w:rsidRPr="003A3B82" w:rsidRDefault="001C202A" w:rsidP="003A3B82">
      <w:pPr>
        <w:shd w:val="clear" w:color="auto" w:fill="FFFFFF" w:themeFill="background1"/>
        <w:spacing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умение</w:t>
      </w:r>
      <w:r w:rsidR="00E52E33" w:rsidRPr="003A3B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применять электронные дидактические и педагогические программные средства;</w:t>
      </w:r>
    </w:p>
    <w:p w14:paraId="7B596500" w14:textId="335ACD10" w:rsidR="00E52E33" w:rsidRPr="003A3B82" w:rsidRDefault="00E52E33" w:rsidP="003A3B82">
      <w:pPr>
        <w:shd w:val="clear" w:color="auto" w:fill="FFFFFF" w:themeFill="background1"/>
        <w:spacing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B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gramStart"/>
      <w:r w:rsidRPr="003A3B82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активно</w:t>
      </w:r>
      <w:r w:rsidR="001C202A">
        <w:rPr>
          <w:rFonts w:ascii="Times New Roman" w:eastAsia="Times New Roman" w:hAnsi="Times New Roman" w:cs="Times New Roman"/>
          <w:sz w:val="28"/>
          <w:szCs w:val="28"/>
          <w:lang w:eastAsia="ru-RU"/>
        </w:rPr>
        <w:t>е  использование</w:t>
      </w:r>
      <w:proofErr w:type="gramEnd"/>
      <w:r w:rsidR="001C20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информационных технологий</w:t>
      </w:r>
      <w:r w:rsidRPr="003A3B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образовательном процессе;</w:t>
      </w:r>
    </w:p>
    <w:p w14:paraId="2F849A47" w14:textId="595B26E8" w:rsidR="00E52E33" w:rsidRPr="003A3B82" w:rsidRDefault="001C202A" w:rsidP="003A3B82">
      <w:pPr>
        <w:shd w:val="clear" w:color="auto" w:fill="FFFFFF" w:themeFill="background1"/>
        <w:spacing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владение</w:t>
      </w:r>
      <w:r w:rsidR="00E52E33" w:rsidRPr="003A3B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навыками поиска информации в Интернете;</w:t>
      </w:r>
    </w:p>
    <w:p w14:paraId="0D1F5137" w14:textId="340D65C3" w:rsidR="00E52E33" w:rsidRPr="003A3B82" w:rsidRDefault="001C202A" w:rsidP="003A3B82">
      <w:pPr>
        <w:shd w:val="clear" w:color="auto" w:fill="FFFFFF" w:themeFill="background1"/>
        <w:spacing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владение </w:t>
      </w:r>
      <w:r w:rsidR="00E52E33" w:rsidRPr="003A3B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программой</w:t>
      </w:r>
      <w:proofErr w:type="gramEnd"/>
      <w:r w:rsidR="00E52E33" w:rsidRPr="003A3B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52E33" w:rsidRPr="003A3B82">
        <w:rPr>
          <w:rFonts w:ascii="Times New Roman" w:eastAsia="Times New Roman" w:hAnsi="Times New Roman" w:cs="Times New Roman"/>
          <w:sz w:val="28"/>
          <w:szCs w:val="28"/>
          <w:lang w:eastAsia="ru-RU"/>
        </w:rPr>
        <w:t>PowerPoint</w:t>
      </w:r>
      <w:proofErr w:type="spellEnd"/>
      <w:r w:rsidR="00E52E33" w:rsidRPr="003A3B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создания мультимедийных презентаций;</w:t>
      </w:r>
    </w:p>
    <w:p w14:paraId="057B6009" w14:textId="1254C928" w:rsidR="00E52E33" w:rsidRPr="003A3B82" w:rsidRDefault="001C202A" w:rsidP="003A3B82">
      <w:pPr>
        <w:shd w:val="clear" w:color="auto" w:fill="FFFFFF" w:themeFill="background1"/>
        <w:spacing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умение</w:t>
      </w:r>
      <w:r w:rsidR="00E52E33" w:rsidRPr="003A3B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разрабатывать занятия с использованием информационных технологий;</w:t>
      </w:r>
    </w:p>
    <w:p w14:paraId="691FDD75" w14:textId="4387DCB4" w:rsidR="00E52E33" w:rsidRPr="003A3B82" w:rsidRDefault="001C202A" w:rsidP="003A3B82">
      <w:pPr>
        <w:shd w:val="clear" w:color="auto" w:fill="FFFFFF" w:themeFill="background1"/>
        <w:spacing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владение</w:t>
      </w:r>
      <w:bookmarkStart w:id="0" w:name="_GoBack"/>
      <w:bookmarkEnd w:id="0"/>
      <w:r w:rsidR="00E52E33" w:rsidRPr="003A3B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способами и методами применения компьютерных технологий в работе с детьми и родителями</w:t>
      </w:r>
    </w:p>
    <w:p w14:paraId="761A8A75" w14:textId="77777777" w:rsidR="009B4256" w:rsidRPr="003A3B82" w:rsidRDefault="009B4256" w:rsidP="003A3B82">
      <w:pPr>
        <w:shd w:val="clear" w:color="auto" w:fill="FFFFFF" w:themeFill="background1"/>
        <w:spacing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67FC772" w14:textId="77777777" w:rsidR="00E52E33" w:rsidRPr="003A3B82" w:rsidRDefault="00E52E33" w:rsidP="003A3B82">
      <w:pPr>
        <w:shd w:val="clear" w:color="auto" w:fill="FFFFFF" w:themeFill="background1"/>
        <w:spacing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B8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Результатом проведенной мной работы стало не только более широкое применение информационных технологий в образовательном процессе учреждения, но и постепенный переход на электронные формы осуществления мониторинга деятельности учреждения.</w:t>
      </w:r>
    </w:p>
    <w:p w14:paraId="6F131024" w14:textId="77777777" w:rsidR="00E52E33" w:rsidRPr="003A3B82" w:rsidRDefault="00E52E33" w:rsidP="003A3B82">
      <w:pPr>
        <w:shd w:val="clear" w:color="auto" w:fill="FFFFFF" w:themeFill="background1"/>
        <w:spacing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B82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 можно с уверенностью сказать, что компьютер является эффективным техническим средством, при помощи которого можно значительно разнообразить воспитание и обучение и всесторонне развить ребенка.</w:t>
      </w:r>
    </w:p>
    <w:p w14:paraId="4D7F6879" w14:textId="071C69AC" w:rsidR="00BD5F6E" w:rsidRPr="003A3B82" w:rsidRDefault="00BD5F6E" w:rsidP="003A3B82">
      <w:pPr>
        <w:pStyle w:val="a3"/>
        <w:shd w:val="clear" w:color="auto" w:fill="FFFFFF" w:themeFill="background1"/>
        <w:spacing w:before="0" w:beforeAutospacing="0" w:after="0" w:afterAutospacing="0"/>
        <w:rPr>
          <w:i/>
          <w:iCs/>
          <w:sz w:val="28"/>
          <w:szCs w:val="28"/>
        </w:rPr>
      </w:pPr>
    </w:p>
    <w:p w14:paraId="680E9A76" w14:textId="77777777" w:rsidR="00E52E33" w:rsidRPr="003A3B82" w:rsidRDefault="00E52E33" w:rsidP="003A3B82">
      <w:pPr>
        <w:pStyle w:val="a3"/>
        <w:shd w:val="clear" w:color="auto" w:fill="FFFFFF" w:themeFill="background1"/>
        <w:spacing w:before="0" w:beforeAutospacing="0" w:after="0" w:afterAutospacing="0"/>
        <w:rPr>
          <w:sz w:val="28"/>
          <w:szCs w:val="28"/>
        </w:rPr>
      </w:pPr>
    </w:p>
    <w:p w14:paraId="1210D331" w14:textId="77777777" w:rsidR="00900D03" w:rsidRPr="003A3B82" w:rsidRDefault="00900D03" w:rsidP="003A3B82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</w:p>
    <w:sectPr w:rsidR="00900D03" w:rsidRPr="003A3B82" w:rsidSect="00900D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57315"/>
    <w:multiLevelType w:val="multilevel"/>
    <w:tmpl w:val="5BA4F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287234"/>
    <w:multiLevelType w:val="multilevel"/>
    <w:tmpl w:val="166A4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096B58"/>
    <w:multiLevelType w:val="multilevel"/>
    <w:tmpl w:val="DFE86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F73DA0"/>
    <w:multiLevelType w:val="multilevel"/>
    <w:tmpl w:val="A96E5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6154A6"/>
    <w:multiLevelType w:val="multilevel"/>
    <w:tmpl w:val="4E4894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EF8791E"/>
    <w:multiLevelType w:val="multilevel"/>
    <w:tmpl w:val="68A28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20B6B43"/>
    <w:multiLevelType w:val="multilevel"/>
    <w:tmpl w:val="4BD81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5580F19"/>
    <w:multiLevelType w:val="multilevel"/>
    <w:tmpl w:val="BE9AC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7845C1D"/>
    <w:multiLevelType w:val="multilevel"/>
    <w:tmpl w:val="0A56D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95A3CF8"/>
    <w:multiLevelType w:val="multilevel"/>
    <w:tmpl w:val="84789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A6014F6"/>
    <w:multiLevelType w:val="multilevel"/>
    <w:tmpl w:val="C5C24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FE70CD4"/>
    <w:multiLevelType w:val="multilevel"/>
    <w:tmpl w:val="B14AF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FF952FA"/>
    <w:multiLevelType w:val="multilevel"/>
    <w:tmpl w:val="03983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0E94EB7"/>
    <w:multiLevelType w:val="multilevel"/>
    <w:tmpl w:val="32288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20A17E6"/>
    <w:multiLevelType w:val="multilevel"/>
    <w:tmpl w:val="05644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E5F23C0"/>
    <w:multiLevelType w:val="multilevel"/>
    <w:tmpl w:val="846EE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EB8160B"/>
    <w:multiLevelType w:val="multilevel"/>
    <w:tmpl w:val="9FEA6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21D2685"/>
    <w:multiLevelType w:val="multilevel"/>
    <w:tmpl w:val="F1864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83C606A"/>
    <w:multiLevelType w:val="multilevel"/>
    <w:tmpl w:val="3E84A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CE5201E"/>
    <w:multiLevelType w:val="multilevel"/>
    <w:tmpl w:val="A6349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2107CA6"/>
    <w:multiLevelType w:val="multilevel"/>
    <w:tmpl w:val="9266C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48B2A96"/>
    <w:multiLevelType w:val="multilevel"/>
    <w:tmpl w:val="AE50D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501462A"/>
    <w:multiLevelType w:val="multilevel"/>
    <w:tmpl w:val="E4E47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7576B8A"/>
    <w:multiLevelType w:val="multilevel"/>
    <w:tmpl w:val="C29A3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A7A3FED"/>
    <w:multiLevelType w:val="multilevel"/>
    <w:tmpl w:val="660EA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DC21F38"/>
    <w:multiLevelType w:val="multilevel"/>
    <w:tmpl w:val="B7EAF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5565F7E"/>
    <w:multiLevelType w:val="multilevel"/>
    <w:tmpl w:val="5232A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6FE795E"/>
    <w:multiLevelType w:val="multilevel"/>
    <w:tmpl w:val="B582E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8500756"/>
    <w:multiLevelType w:val="multilevel"/>
    <w:tmpl w:val="2E20F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B7C508D"/>
    <w:multiLevelType w:val="multilevel"/>
    <w:tmpl w:val="F1AC0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D080ED0"/>
    <w:multiLevelType w:val="multilevel"/>
    <w:tmpl w:val="E9CCD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D38560C"/>
    <w:multiLevelType w:val="multilevel"/>
    <w:tmpl w:val="BA5C1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D8C5D79"/>
    <w:multiLevelType w:val="multilevel"/>
    <w:tmpl w:val="7180D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E3539B8"/>
    <w:multiLevelType w:val="multilevel"/>
    <w:tmpl w:val="0B0C1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FA82212"/>
    <w:multiLevelType w:val="multilevel"/>
    <w:tmpl w:val="AE8A5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1"/>
  </w:num>
  <w:num w:numId="2">
    <w:abstractNumId w:val="17"/>
  </w:num>
  <w:num w:numId="3">
    <w:abstractNumId w:val="3"/>
  </w:num>
  <w:num w:numId="4">
    <w:abstractNumId w:val="6"/>
  </w:num>
  <w:num w:numId="5">
    <w:abstractNumId w:val="18"/>
  </w:num>
  <w:num w:numId="6">
    <w:abstractNumId w:val="25"/>
  </w:num>
  <w:num w:numId="7">
    <w:abstractNumId w:val="28"/>
  </w:num>
  <w:num w:numId="8">
    <w:abstractNumId w:val="22"/>
  </w:num>
  <w:num w:numId="9">
    <w:abstractNumId w:val="15"/>
  </w:num>
  <w:num w:numId="10">
    <w:abstractNumId w:val="30"/>
  </w:num>
  <w:num w:numId="11">
    <w:abstractNumId w:val="31"/>
  </w:num>
  <w:num w:numId="12">
    <w:abstractNumId w:val="32"/>
  </w:num>
  <w:num w:numId="13">
    <w:abstractNumId w:val="11"/>
  </w:num>
  <w:num w:numId="14">
    <w:abstractNumId w:val="12"/>
  </w:num>
  <w:num w:numId="15">
    <w:abstractNumId w:val="16"/>
  </w:num>
  <w:num w:numId="16">
    <w:abstractNumId w:val="7"/>
  </w:num>
  <w:num w:numId="17">
    <w:abstractNumId w:val="10"/>
  </w:num>
  <w:num w:numId="18">
    <w:abstractNumId w:val="9"/>
  </w:num>
  <w:num w:numId="19">
    <w:abstractNumId w:val="24"/>
  </w:num>
  <w:num w:numId="20">
    <w:abstractNumId w:val="34"/>
  </w:num>
  <w:num w:numId="21">
    <w:abstractNumId w:val="13"/>
  </w:num>
  <w:num w:numId="22">
    <w:abstractNumId w:val="20"/>
  </w:num>
  <w:num w:numId="23">
    <w:abstractNumId w:val="33"/>
  </w:num>
  <w:num w:numId="24">
    <w:abstractNumId w:val="2"/>
  </w:num>
  <w:num w:numId="25">
    <w:abstractNumId w:val="27"/>
  </w:num>
  <w:num w:numId="26">
    <w:abstractNumId w:val="14"/>
  </w:num>
  <w:num w:numId="27">
    <w:abstractNumId w:val="1"/>
  </w:num>
  <w:num w:numId="28">
    <w:abstractNumId w:val="5"/>
  </w:num>
  <w:num w:numId="29">
    <w:abstractNumId w:val="29"/>
  </w:num>
  <w:num w:numId="30">
    <w:abstractNumId w:val="19"/>
  </w:num>
  <w:num w:numId="31">
    <w:abstractNumId w:val="8"/>
  </w:num>
  <w:num w:numId="32">
    <w:abstractNumId w:val="4"/>
  </w:num>
  <w:num w:numId="33">
    <w:abstractNumId w:val="26"/>
  </w:num>
  <w:num w:numId="34">
    <w:abstractNumId w:val="23"/>
  </w:num>
  <w:num w:numId="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D5F6E"/>
    <w:rsid w:val="00002BC0"/>
    <w:rsid w:val="00010102"/>
    <w:rsid w:val="00011036"/>
    <w:rsid w:val="00013956"/>
    <w:rsid w:val="00020450"/>
    <w:rsid w:val="00022F70"/>
    <w:rsid w:val="000265C3"/>
    <w:rsid w:val="00030593"/>
    <w:rsid w:val="000317B1"/>
    <w:rsid w:val="00034458"/>
    <w:rsid w:val="00034E1B"/>
    <w:rsid w:val="00035336"/>
    <w:rsid w:val="00042B8E"/>
    <w:rsid w:val="0004674E"/>
    <w:rsid w:val="0006300E"/>
    <w:rsid w:val="000631AD"/>
    <w:rsid w:val="00076549"/>
    <w:rsid w:val="00080A0F"/>
    <w:rsid w:val="000860B9"/>
    <w:rsid w:val="000A5943"/>
    <w:rsid w:val="000A6340"/>
    <w:rsid w:val="000B0C9B"/>
    <w:rsid w:val="000B17A5"/>
    <w:rsid w:val="000C4BA6"/>
    <w:rsid w:val="000C63A7"/>
    <w:rsid w:val="000D1B95"/>
    <w:rsid w:val="000D5F1E"/>
    <w:rsid w:val="000E27C4"/>
    <w:rsid w:val="000E3237"/>
    <w:rsid w:val="000E551A"/>
    <w:rsid w:val="000F7588"/>
    <w:rsid w:val="001074D9"/>
    <w:rsid w:val="0013115C"/>
    <w:rsid w:val="00137163"/>
    <w:rsid w:val="0014118C"/>
    <w:rsid w:val="001517FE"/>
    <w:rsid w:val="001550CC"/>
    <w:rsid w:val="001575BD"/>
    <w:rsid w:val="001629A8"/>
    <w:rsid w:val="00167C7B"/>
    <w:rsid w:val="00173D0F"/>
    <w:rsid w:val="00173D4E"/>
    <w:rsid w:val="00175285"/>
    <w:rsid w:val="001757E7"/>
    <w:rsid w:val="0019250A"/>
    <w:rsid w:val="00193C80"/>
    <w:rsid w:val="001A3D98"/>
    <w:rsid w:val="001B3D00"/>
    <w:rsid w:val="001C202A"/>
    <w:rsid w:val="001E26B9"/>
    <w:rsid w:val="001E43E4"/>
    <w:rsid w:val="001E64CC"/>
    <w:rsid w:val="001E6E43"/>
    <w:rsid w:val="001E74C6"/>
    <w:rsid w:val="0021094F"/>
    <w:rsid w:val="0021444C"/>
    <w:rsid w:val="0021645A"/>
    <w:rsid w:val="0021775B"/>
    <w:rsid w:val="00221624"/>
    <w:rsid w:val="00221A17"/>
    <w:rsid w:val="00225E08"/>
    <w:rsid w:val="002341E7"/>
    <w:rsid w:val="00234B64"/>
    <w:rsid w:val="00245EB7"/>
    <w:rsid w:val="00245F7F"/>
    <w:rsid w:val="00267DBE"/>
    <w:rsid w:val="002739F6"/>
    <w:rsid w:val="00283C54"/>
    <w:rsid w:val="002905A7"/>
    <w:rsid w:val="00291427"/>
    <w:rsid w:val="002924FD"/>
    <w:rsid w:val="002A47AE"/>
    <w:rsid w:val="002B4C9B"/>
    <w:rsid w:val="002C3D35"/>
    <w:rsid w:val="002C4450"/>
    <w:rsid w:val="002E0F16"/>
    <w:rsid w:val="002E1115"/>
    <w:rsid w:val="002E115F"/>
    <w:rsid w:val="002E31FB"/>
    <w:rsid w:val="0030281F"/>
    <w:rsid w:val="00303ECE"/>
    <w:rsid w:val="00307383"/>
    <w:rsid w:val="0030758C"/>
    <w:rsid w:val="00313CAC"/>
    <w:rsid w:val="0033272C"/>
    <w:rsid w:val="00332EC2"/>
    <w:rsid w:val="003333CC"/>
    <w:rsid w:val="003349CE"/>
    <w:rsid w:val="00342A5C"/>
    <w:rsid w:val="00357A30"/>
    <w:rsid w:val="003751E8"/>
    <w:rsid w:val="0037573A"/>
    <w:rsid w:val="00381E6C"/>
    <w:rsid w:val="003906BF"/>
    <w:rsid w:val="00397599"/>
    <w:rsid w:val="003A03EF"/>
    <w:rsid w:val="003A18E0"/>
    <w:rsid w:val="003A3B82"/>
    <w:rsid w:val="003B2BBE"/>
    <w:rsid w:val="003B5868"/>
    <w:rsid w:val="003C5239"/>
    <w:rsid w:val="003D1D0E"/>
    <w:rsid w:val="003D7119"/>
    <w:rsid w:val="003E2AAD"/>
    <w:rsid w:val="00404C0D"/>
    <w:rsid w:val="00423AD6"/>
    <w:rsid w:val="00425193"/>
    <w:rsid w:val="00426624"/>
    <w:rsid w:val="0044236B"/>
    <w:rsid w:val="004452CA"/>
    <w:rsid w:val="00445BC4"/>
    <w:rsid w:val="00463F44"/>
    <w:rsid w:val="00472D14"/>
    <w:rsid w:val="00473F56"/>
    <w:rsid w:val="00476603"/>
    <w:rsid w:val="00483815"/>
    <w:rsid w:val="004A0A2E"/>
    <w:rsid w:val="004A23A4"/>
    <w:rsid w:val="004A402C"/>
    <w:rsid w:val="004A48F2"/>
    <w:rsid w:val="004A4F24"/>
    <w:rsid w:val="004B5ABD"/>
    <w:rsid w:val="004B68AC"/>
    <w:rsid w:val="004C0670"/>
    <w:rsid w:val="004C331A"/>
    <w:rsid w:val="004C4AD1"/>
    <w:rsid w:val="004D393B"/>
    <w:rsid w:val="004D487A"/>
    <w:rsid w:val="004D5187"/>
    <w:rsid w:val="004E011F"/>
    <w:rsid w:val="004E08C7"/>
    <w:rsid w:val="004E40F6"/>
    <w:rsid w:val="004F0C25"/>
    <w:rsid w:val="004F6C5F"/>
    <w:rsid w:val="00501766"/>
    <w:rsid w:val="005153BB"/>
    <w:rsid w:val="00523F7A"/>
    <w:rsid w:val="005273CA"/>
    <w:rsid w:val="00531C8D"/>
    <w:rsid w:val="00533D58"/>
    <w:rsid w:val="00536490"/>
    <w:rsid w:val="00537EE1"/>
    <w:rsid w:val="00542D32"/>
    <w:rsid w:val="005450D3"/>
    <w:rsid w:val="00545482"/>
    <w:rsid w:val="00555FB2"/>
    <w:rsid w:val="00560B1C"/>
    <w:rsid w:val="005669FD"/>
    <w:rsid w:val="00567F66"/>
    <w:rsid w:val="00575E55"/>
    <w:rsid w:val="005846AE"/>
    <w:rsid w:val="005A025B"/>
    <w:rsid w:val="005A41A8"/>
    <w:rsid w:val="005B1D67"/>
    <w:rsid w:val="005C26AA"/>
    <w:rsid w:val="005C5825"/>
    <w:rsid w:val="005C7805"/>
    <w:rsid w:val="005D0B12"/>
    <w:rsid w:val="005D1967"/>
    <w:rsid w:val="005D264A"/>
    <w:rsid w:val="005D34C9"/>
    <w:rsid w:val="005E1DF6"/>
    <w:rsid w:val="005E3734"/>
    <w:rsid w:val="005E5963"/>
    <w:rsid w:val="005F1130"/>
    <w:rsid w:val="005F1B43"/>
    <w:rsid w:val="006067D0"/>
    <w:rsid w:val="006138FD"/>
    <w:rsid w:val="00615C9F"/>
    <w:rsid w:val="00616D34"/>
    <w:rsid w:val="0062240B"/>
    <w:rsid w:val="0063041D"/>
    <w:rsid w:val="00630BCB"/>
    <w:rsid w:val="0064490C"/>
    <w:rsid w:val="006600F8"/>
    <w:rsid w:val="0066420E"/>
    <w:rsid w:val="0067269C"/>
    <w:rsid w:val="0067651F"/>
    <w:rsid w:val="0068430B"/>
    <w:rsid w:val="00685251"/>
    <w:rsid w:val="006911BE"/>
    <w:rsid w:val="00695E86"/>
    <w:rsid w:val="006A1FAD"/>
    <w:rsid w:val="006B1849"/>
    <w:rsid w:val="006B2624"/>
    <w:rsid w:val="006B31EC"/>
    <w:rsid w:val="006B70AF"/>
    <w:rsid w:val="006C5A10"/>
    <w:rsid w:val="006C7FB3"/>
    <w:rsid w:val="006D00E6"/>
    <w:rsid w:val="006D0533"/>
    <w:rsid w:val="006D10EB"/>
    <w:rsid w:val="006D1A60"/>
    <w:rsid w:val="006D3765"/>
    <w:rsid w:val="006E68D1"/>
    <w:rsid w:val="006F7059"/>
    <w:rsid w:val="00703550"/>
    <w:rsid w:val="00707360"/>
    <w:rsid w:val="00711D01"/>
    <w:rsid w:val="00716CC9"/>
    <w:rsid w:val="00722240"/>
    <w:rsid w:val="007236D8"/>
    <w:rsid w:val="007263E8"/>
    <w:rsid w:val="007267BC"/>
    <w:rsid w:val="00726E45"/>
    <w:rsid w:val="00731906"/>
    <w:rsid w:val="0073306D"/>
    <w:rsid w:val="007449B3"/>
    <w:rsid w:val="00746310"/>
    <w:rsid w:val="007463F4"/>
    <w:rsid w:val="0075591E"/>
    <w:rsid w:val="0075716E"/>
    <w:rsid w:val="0076329A"/>
    <w:rsid w:val="00764130"/>
    <w:rsid w:val="00771011"/>
    <w:rsid w:val="007832BD"/>
    <w:rsid w:val="00783AD3"/>
    <w:rsid w:val="00797B50"/>
    <w:rsid w:val="007A1A18"/>
    <w:rsid w:val="007A4961"/>
    <w:rsid w:val="007A5D71"/>
    <w:rsid w:val="007A79E6"/>
    <w:rsid w:val="007B166E"/>
    <w:rsid w:val="007B3022"/>
    <w:rsid w:val="007B4588"/>
    <w:rsid w:val="007C04E8"/>
    <w:rsid w:val="007C0D9B"/>
    <w:rsid w:val="007C184E"/>
    <w:rsid w:val="007D751C"/>
    <w:rsid w:val="007E0070"/>
    <w:rsid w:val="007E04F9"/>
    <w:rsid w:val="007E0C54"/>
    <w:rsid w:val="007E0D79"/>
    <w:rsid w:val="007E3892"/>
    <w:rsid w:val="007E7C2E"/>
    <w:rsid w:val="007F23FF"/>
    <w:rsid w:val="007F34E5"/>
    <w:rsid w:val="00800EF9"/>
    <w:rsid w:val="0080264F"/>
    <w:rsid w:val="00805BAA"/>
    <w:rsid w:val="008169E0"/>
    <w:rsid w:val="0083316E"/>
    <w:rsid w:val="008549D6"/>
    <w:rsid w:val="0085665A"/>
    <w:rsid w:val="00870675"/>
    <w:rsid w:val="00875D83"/>
    <w:rsid w:val="00875EEA"/>
    <w:rsid w:val="008779B6"/>
    <w:rsid w:val="00884AE7"/>
    <w:rsid w:val="0089257C"/>
    <w:rsid w:val="008A7696"/>
    <w:rsid w:val="008B194F"/>
    <w:rsid w:val="008B785C"/>
    <w:rsid w:val="008C09B5"/>
    <w:rsid w:val="008C22E0"/>
    <w:rsid w:val="008C2503"/>
    <w:rsid w:val="008C41EC"/>
    <w:rsid w:val="008C5026"/>
    <w:rsid w:val="008D0042"/>
    <w:rsid w:val="008D2561"/>
    <w:rsid w:val="008E1583"/>
    <w:rsid w:val="008E3160"/>
    <w:rsid w:val="008E7505"/>
    <w:rsid w:val="008F3C51"/>
    <w:rsid w:val="008F4A15"/>
    <w:rsid w:val="00900D03"/>
    <w:rsid w:val="00906058"/>
    <w:rsid w:val="00913B27"/>
    <w:rsid w:val="0091608A"/>
    <w:rsid w:val="009255DB"/>
    <w:rsid w:val="0093114C"/>
    <w:rsid w:val="009419ED"/>
    <w:rsid w:val="0094591B"/>
    <w:rsid w:val="009503D5"/>
    <w:rsid w:val="009604D5"/>
    <w:rsid w:val="00971B2C"/>
    <w:rsid w:val="00975175"/>
    <w:rsid w:val="009834FD"/>
    <w:rsid w:val="00983F4F"/>
    <w:rsid w:val="00984F92"/>
    <w:rsid w:val="00987783"/>
    <w:rsid w:val="009B205B"/>
    <w:rsid w:val="009B24DE"/>
    <w:rsid w:val="009B4256"/>
    <w:rsid w:val="009C33E4"/>
    <w:rsid w:val="009C6C07"/>
    <w:rsid w:val="009D0D68"/>
    <w:rsid w:val="009D6C92"/>
    <w:rsid w:val="009E1309"/>
    <w:rsid w:val="009F1AB6"/>
    <w:rsid w:val="00A016F2"/>
    <w:rsid w:val="00A07F4E"/>
    <w:rsid w:val="00A243E1"/>
    <w:rsid w:val="00A3550F"/>
    <w:rsid w:val="00A429F6"/>
    <w:rsid w:val="00A459C3"/>
    <w:rsid w:val="00A506CA"/>
    <w:rsid w:val="00A52E4D"/>
    <w:rsid w:val="00A64C75"/>
    <w:rsid w:val="00A72AA4"/>
    <w:rsid w:val="00A73BED"/>
    <w:rsid w:val="00A7491D"/>
    <w:rsid w:val="00A82EC0"/>
    <w:rsid w:val="00A832AE"/>
    <w:rsid w:val="00A8393E"/>
    <w:rsid w:val="00A904CA"/>
    <w:rsid w:val="00A933CB"/>
    <w:rsid w:val="00AA1999"/>
    <w:rsid w:val="00AA412E"/>
    <w:rsid w:val="00AA5654"/>
    <w:rsid w:val="00AA7157"/>
    <w:rsid w:val="00AB22A1"/>
    <w:rsid w:val="00AB55F7"/>
    <w:rsid w:val="00AD0548"/>
    <w:rsid w:val="00AD1BD6"/>
    <w:rsid w:val="00AE1EE5"/>
    <w:rsid w:val="00AE4ADE"/>
    <w:rsid w:val="00AF0533"/>
    <w:rsid w:val="00AF39AB"/>
    <w:rsid w:val="00AF57EA"/>
    <w:rsid w:val="00B04F63"/>
    <w:rsid w:val="00B174DF"/>
    <w:rsid w:val="00B2123D"/>
    <w:rsid w:val="00B249DC"/>
    <w:rsid w:val="00B40B33"/>
    <w:rsid w:val="00B47EA9"/>
    <w:rsid w:val="00B53BF2"/>
    <w:rsid w:val="00B624FC"/>
    <w:rsid w:val="00B62563"/>
    <w:rsid w:val="00B62BA2"/>
    <w:rsid w:val="00B66AD2"/>
    <w:rsid w:val="00B7300F"/>
    <w:rsid w:val="00B75FE0"/>
    <w:rsid w:val="00B946E7"/>
    <w:rsid w:val="00B949CD"/>
    <w:rsid w:val="00BA2647"/>
    <w:rsid w:val="00BA36CC"/>
    <w:rsid w:val="00BA41A8"/>
    <w:rsid w:val="00BA44E7"/>
    <w:rsid w:val="00BB1AA0"/>
    <w:rsid w:val="00BB6E67"/>
    <w:rsid w:val="00BD5A73"/>
    <w:rsid w:val="00BD5F6E"/>
    <w:rsid w:val="00BD77E1"/>
    <w:rsid w:val="00BE0FAE"/>
    <w:rsid w:val="00BE4522"/>
    <w:rsid w:val="00BF06BE"/>
    <w:rsid w:val="00BF7468"/>
    <w:rsid w:val="00BF7741"/>
    <w:rsid w:val="00C01327"/>
    <w:rsid w:val="00C01893"/>
    <w:rsid w:val="00C03F6E"/>
    <w:rsid w:val="00C119EE"/>
    <w:rsid w:val="00C12C1E"/>
    <w:rsid w:val="00C16E0C"/>
    <w:rsid w:val="00C22144"/>
    <w:rsid w:val="00C35664"/>
    <w:rsid w:val="00C46984"/>
    <w:rsid w:val="00C46EFB"/>
    <w:rsid w:val="00C5057A"/>
    <w:rsid w:val="00C508D7"/>
    <w:rsid w:val="00C57322"/>
    <w:rsid w:val="00C623A1"/>
    <w:rsid w:val="00C629D6"/>
    <w:rsid w:val="00C63E4B"/>
    <w:rsid w:val="00C6543B"/>
    <w:rsid w:val="00C663CD"/>
    <w:rsid w:val="00C85A86"/>
    <w:rsid w:val="00C861EC"/>
    <w:rsid w:val="00C906D1"/>
    <w:rsid w:val="00C91D26"/>
    <w:rsid w:val="00C92BFF"/>
    <w:rsid w:val="00C945B3"/>
    <w:rsid w:val="00CA139C"/>
    <w:rsid w:val="00CA1803"/>
    <w:rsid w:val="00CA74EE"/>
    <w:rsid w:val="00CA76EA"/>
    <w:rsid w:val="00CA7C18"/>
    <w:rsid w:val="00CA7C47"/>
    <w:rsid w:val="00CB53C5"/>
    <w:rsid w:val="00CC0C5E"/>
    <w:rsid w:val="00CC2E53"/>
    <w:rsid w:val="00CC4951"/>
    <w:rsid w:val="00CC5658"/>
    <w:rsid w:val="00CD47BF"/>
    <w:rsid w:val="00CD7ABE"/>
    <w:rsid w:val="00CE4DA6"/>
    <w:rsid w:val="00CE5D19"/>
    <w:rsid w:val="00CF665C"/>
    <w:rsid w:val="00D0543B"/>
    <w:rsid w:val="00D16039"/>
    <w:rsid w:val="00D32AAF"/>
    <w:rsid w:val="00D337B8"/>
    <w:rsid w:val="00D367D9"/>
    <w:rsid w:val="00D41DFC"/>
    <w:rsid w:val="00D43F34"/>
    <w:rsid w:val="00D441FC"/>
    <w:rsid w:val="00D44E27"/>
    <w:rsid w:val="00D454F4"/>
    <w:rsid w:val="00D4654F"/>
    <w:rsid w:val="00D56079"/>
    <w:rsid w:val="00D60CF1"/>
    <w:rsid w:val="00D668AD"/>
    <w:rsid w:val="00D72BBD"/>
    <w:rsid w:val="00D73FA1"/>
    <w:rsid w:val="00D75C29"/>
    <w:rsid w:val="00D83C70"/>
    <w:rsid w:val="00D92323"/>
    <w:rsid w:val="00DA7C78"/>
    <w:rsid w:val="00DB0558"/>
    <w:rsid w:val="00DB3326"/>
    <w:rsid w:val="00DB481B"/>
    <w:rsid w:val="00DB51F5"/>
    <w:rsid w:val="00DB55A5"/>
    <w:rsid w:val="00DC1971"/>
    <w:rsid w:val="00DD2454"/>
    <w:rsid w:val="00DD2C91"/>
    <w:rsid w:val="00DD3BA1"/>
    <w:rsid w:val="00DD490D"/>
    <w:rsid w:val="00DE1C24"/>
    <w:rsid w:val="00DE36DB"/>
    <w:rsid w:val="00DF70F1"/>
    <w:rsid w:val="00E0253F"/>
    <w:rsid w:val="00E055A2"/>
    <w:rsid w:val="00E070FB"/>
    <w:rsid w:val="00E16BD4"/>
    <w:rsid w:val="00E2458D"/>
    <w:rsid w:val="00E24D0C"/>
    <w:rsid w:val="00E3793E"/>
    <w:rsid w:val="00E37F65"/>
    <w:rsid w:val="00E475D7"/>
    <w:rsid w:val="00E520DB"/>
    <w:rsid w:val="00E52E33"/>
    <w:rsid w:val="00E55CB0"/>
    <w:rsid w:val="00E60949"/>
    <w:rsid w:val="00E707F6"/>
    <w:rsid w:val="00E8444F"/>
    <w:rsid w:val="00E85A95"/>
    <w:rsid w:val="00E87EB4"/>
    <w:rsid w:val="00E87F56"/>
    <w:rsid w:val="00E910A5"/>
    <w:rsid w:val="00EA07C7"/>
    <w:rsid w:val="00EA42FB"/>
    <w:rsid w:val="00EA4917"/>
    <w:rsid w:val="00EA7994"/>
    <w:rsid w:val="00EB3453"/>
    <w:rsid w:val="00EB4277"/>
    <w:rsid w:val="00EB6E46"/>
    <w:rsid w:val="00EC1614"/>
    <w:rsid w:val="00EC21A0"/>
    <w:rsid w:val="00EC2EB6"/>
    <w:rsid w:val="00EC58F0"/>
    <w:rsid w:val="00EC66EB"/>
    <w:rsid w:val="00ED22DF"/>
    <w:rsid w:val="00ED4F46"/>
    <w:rsid w:val="00ED56BF"/>
    <w:rsid w:val="00ED7E8B"/>
    <w:rsid w:val="00EE0C56"/>
    <w:rsid w:val="00EE32A7"/>
    <w:rsid w:val="00EE6AC8"/>
    <w:rsid w:val="00F02E3D"/>
    <w:rsid w:val="00F135AB"/>
    <w:rsid w:val="00F212BD"/>
    <w:rsid w:val="00F240D2"/>
    <w:rsid w:val="00F24AF5"/>
    <w:rsid w:val="00F2693E"/>
    <w:rsid w:val="00F53A86"/>
    <w:rsid w:val="00F53AB1"/>
    <w:rsid w:val="00F54DB6"/>
    <w:rsid w:val="00F56B1F"/>
    <w:rsid w:val="00F630AE"/>
    <w:rsid w:val="00F90A22"/>
    <w:rsid w:val="00FA23DA"/>
    <w:rsid w:val="00FB3DB5"/>
    <w:rsid w:val="00FC331E"/>
    <w:rsid w:val="00FC7262"/>
    <w:rsid w:val="00FE3644"/>
    <w:rsid w:val="00FF1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8DC19"/>
  <w15:docId w15:val="{F9DA509C-3E76-42FA-A501-2ED16CE75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0D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D5F6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D5F6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156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5</Pages>
  <Words>1488</Words>
  <Characters>8487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17</cp:revision>
  <cp:lastPrinted>2018-04-29T19:11:00Z</cp:lastPrinted>
  <dcterms:created xsi:type="dcterms:W3CDTF">2018-04-29T17:32:00Z</dcterms:created>
  <dcterms:modified xsi:type="dcterms:W3CDTF">2021-10-20T08:57:00Z</dcterms:modified>
</cp:coreProperties>
</file>