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53" w:rsidRDefault="00840B53" w:rsidP="00840B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4F4F4"/>
        </w:rPr>
        <w:t>«День России»</w:t>
      </w:r>
    </w:p>
    <w:p w:rsidR="00840B53" w:rsidRDefault="00840B53" w:rsidP="00840B53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      12 июня в нашей стране отмечается День России.</w:t>
      </w:r>
    </w:p>
    <w:p w:rsidR="00840B53" w:rsidRDefault="00840B53" w:rsidP="00840B53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Это самый молодой государственный праздник. Официальное название этот праздник получил только 1 февраля 2002 года и стал называться День России – символ национального единения и общей ответственности за настоящее и будущее нашей родины России.</w:t>
      </w:r>
    </w:p>
    <w:p w:rsidR="00840B53" w:rsidRDefault="00840B53" w:rsidP="00840B53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День России – это отличный повод рассказать детям ещё раз об истории нашей огромной и самой красивой в мире многонациональной страны, о многообразии народных традиций, совершить интересные увлекательные путешествия по просторам нашей необъятной Родины. Мероприятие проводилось  дистанционно.</w:t>
      </w:r>
    </w:p>
    <w:p w:rsidR="00840B53" w:rsidRDefault="00840B53" w:rsidP="00840B53">
      <w:pPr>
        <w:pStyle w:val="a3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Цель данного мероприятия: развитие у детей интереса, любви к Родине, чувства гордости; воспитание уважительного отношения к символам страны: герб, флаг, гимн России; любви и уважение к малой родине.</w:t>
      </w:r>
      <w:r>
        <w:t xml:space="preserve"> </w:t>
      </w:r>
      <w:r>
        <w:rPr>
          <w:b/>
          <w:color w:val="000000"/>
          <w:sz w:val="27"/>
          <w:szCs w:val="27"/>
        </w:rPr>
        <w:t>https://www.instagram.com/tv/CBQ_iRyAyy-/?igshid=wtq5cvkgf536</w:t>
      </w:r>
    </w:p>
    <w:p w:rsidR="00840B53" w:rsidRDefault="00840B53" w:rsidP="00840B53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</w:p>
    <w:p w:rsidR="00840B53" w:rsidRDefault="00840B53" w:rsidP="00840B53">
      <w:pP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drawing>
          <wp:inline distT="0" distB="0" distL="0" distR="0">
            <wp:extent cx="2535555" cy="2147570"/>
            <wp:effectExtent l="19050" t="0" r="0" b="0"/>
            <wp:docPr id="1" name="Рисунок 4" descr="Screenshot_2020-09-21-14-07-49-900_com.miui.video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creenshot_2020-09-21-14-07-49-900_com.miui.videoplay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3555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B53" w:rsidRDefault="00840B53" w:rsidP="00840B53">
      <w:pPr>
        <w:jc w:val="right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drawing>
          <wp:inline distT="0" distB="0" distL="0" distR="0">
            <wp:extent cx="2639060" cy="1814830"/>
            <wp:effectExtent l="19050" t="0" r="8890" b="0"/>
            <wp:docPr id="2" name="Рисунок 5" descr="Screenshot_2020-09-21-14-05-47-019_com.miui.video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creenshot_2020-09-21-14-05-47-019_com.miui.videoplay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81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t xml:space="preserve">                                                                                                                               </w:t>
      </w:r>
    </w:p>
    <w:p w:rsidR="00840B53" w:rsidRDefault="00840B53" w:rsidP="00840B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496418" w:rsidRDefault="00840B53"/>
    <w:sectPr w:rsidR="00496418" w:rsidSect="00B5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840B53"/>
    <w:rsid w:val="0034180D"/>
    <w:rsid w:val="00840B53"/>
    <w:rsid w:val="00975100"/>
    <w:rsid w:val="00B5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2021-01-27T06:24:00Z</dcterms:created>
  <dcterms:modified xsi:type="dcterms:W3CDTF">2021-01-27T06:25:00Z</dcterms:modified>
</cp:coreProperties>
</file>